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固定資産税課税標準の特例申告書</w:t>
      </w:r>
    </w:p>
    <w:p>
      <w:pPr>
        <w:pStyle w:val="0"/>
        <w:spacing w:line="340" w:lineRule="exact"/>
        <w:rPr>
          <w:rFonts w:hint="eastAsia"/>
          <w:sz w:val="32"/>
        </w:rPr>
      </w:pPr>
      <w:r>
        <w:rPr>
          <w:rFonts w:hint="eastAsia"/>
          <w:sz w:val="24"/>
        </w:rPr>
        <w:t>　</w:t>
      </w:r>
    </w:p>
    <w:p>
      <w:pPr>
        <w:pStyle w:val="0"/>
        <w:spacing w:line="340" w:lineRule="exact"/>
        <w:rPr>
          <w:rFonts w:hint="eastAsia"/>
          <w:sz w:val="24"/>
        </w:rPr>
      </w:pPr>
      <w:r>
        <w:rPr>
          <w:rFonts w:hint="eastAsia"/>
          <w:sz w:val="32"/>
        </w:rPr>
        <w:t>　　　　　　　　　　　　　　　　</w:t>
      </w:r>
      <w:r>
        <w:rPr>
          <w:rFonts w:hint="eastAsia"/>
          <w:sz w:val="21"/>
        </w:rPr>
        <w:t>令和　　　年　　　月　　　日</w:t>
      </w:r>
    </w:p>
    <w:p>
      <w:pPr>
        <w:pStyle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4"/>
        </w:rPr>
        <w:t>（</w:t>
      </w:r>
      <w:r>
        <w:rPr>
          <w:rFonts w:hint="eastAsia"/>
          <w:sz w:val="21"/>
        </w:rPr>
        <w:t>あて先）うきは市長</w:t>
      </w:r>
    </w:p>
    <w:p>
      <w:pPr>
        <w:pStyle w:val="0"/>
        <w:spacing w:before="240" w:beforeLines="0" w:beforeAutospacing="0" w:line="160" w:lineRule="exact"/>
        <w:ind w:left="0" w:leftChars="0" w:firstLine="3150" w:firstLineChars="1500"/>
        <w:rPr>
          <w:rFonts w:hint="eastAsia"/>
          <w:sz w:val="21"/>
        </w:rPr>
      </w:pPr>
      <w:r>
        <w:rPr>
          <w:rFonts w:hint="eastAsia"/>
          <w:sz w:val="21"/>
        </w:rPr>
        <w:t>所有者（納税義務者）</w:t>
      </w:r>
    </w:p>
    <w:p>
      <w:pPr>
        <w:pStyle w:val="0"/>
        <w:spacing w:before="240" w:beforeLines="0" w:beforeAutospacing="0" w:line="160" w:lineRule="exact"/>
        <w:ind w:left="0" w:leftChars="0" w:firstLine="3150" w:firstLineChars="1500"/>
        <w:rPr>
          <w:rFonts w:hint="eastAsia"/>
          <w:sz w:val="21"/>
        </w:rPr>
      </w:pPr>
      <w:r>
        <w:rPr>
          <w:rFonts w:hint="eastAsia"/>
          <w:sz w:val="21"/>
        </w:rPr>
        <w:t>住所</w:t>
      </w:r>
      <w:bookmarkStart w:id="0" w:name="_GoBack"/>
      <w:bookmarkEnd w:id="0"/>
    </w:p>
    <w:p>
      <w:pPr>
        <w:pStyle w:val="0"/>
        <w:spacing w:before="240" w:beforeLines="0" w:beforeAutospacing="0" w:line="160" w:lineRule="exact"/>
        <w:ind w:left="0" w:leftChars="0" w:firstLine="3150" w:firstLineChars="1500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0</wp:posOffset>
                </wp:positionV>
                <wp:extent cx="3381375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2;" o:spid="_x0000_s1026" o:allowincell="t" o:allowoverlap="t" filled="f" stroked="t" strokecolor="#000000 [3213]" strokeweight="0.5pt" o:spt="20" from="156.35000000000002pt,0pt" to="422.6pt,0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1"/>
        </w:rPr>
        <w:t>氏名（名称）　　　　　　　　　　　　　　　　　㊞</w:t>
      </w:r>
    </w:p>
    <w:p>
      <w:pPr>
        <w:pStyle w:val="0"/>
        <w:spacing w:before="240" w:beforeLines="0" w:beforeAutospacing="0" w:line="160" w:lineRule="exact"/>
        <w:ind w:left="0" w:leftChars="0" w:firstLine="3150" w:firstLineChars="1500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19050</wp:posOffset>
                </wp:positionV>
                <wp:extent cx="3381375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3;" o:spid="_x0000_s1027" o:allowincell="t" o:allowoverlap="t" filled="f" stroked="t" strokecolor="#000000 [3213]" strokeweight="0.5pt" o:spt="20" from="156.35000000000002pt,1.5pt" to="422.6pt,1.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1"/>
        </w:rPr>
        <w:t>電話番号</w:t>
      </w:r>
    </w:p>
    <w:p>
      <w:pPr>
        <w:pStyle w:val="0"/>
        <w:spacing w:before="240" w:beforeLines="0" w:beforeAutospacing="0" w:line="240" w:lineRule="exact"/>
        <w:ind w:left="0" w:leftChars="0" w:firstLine="0" w:firstLineChars="0"/>
        <w:rPr>
          <w:rFonts w:hint="eastAsia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47625</wp:posOffset>
                </wp:positionV>
                <wp:extent cx="3381375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4;" o:spid="_x0000_s1028" o:allowincell="t" o:allowoverlap="t" filled="f" stroked="t" strokecolor="#000000 [3213]" strokeweight="0.5pt" o:spt="20" from="156.35000000000002pt,3.75pt" to="422.6pt,3.7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before="240" w:beforeLines="0" w:beforeAutospacing="0" w:line="240" w:lineRule="exact"/>
        <w:ind w:left="0" w:leftChars="0" w:firstLine="0" w:firstLineChars="0"/>
        <w:rPr>
          <w:rFonts w:hint="eastAsia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82550</wp:posOffset>
                </wp:positionV>
                <wp:extent cx="138430" cy="64770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138430" cy="647700"/>
                        </a:xfrm>
                        <a:prstGeom prst="rightBracket">
                          <a:avLst/>
                        </a:prstGeom>
                        <a:ln w="1587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オブジェクト 0" style="mso-wrap-distance-right:5.65pt;mso-wrap-distance-bottom:0pt;margin-top:6.5pt;mso-position-vertical-relative:text;mso-position-horizontal-relative:text;position:absolute;height:51pt;mso-wrap-distance-top:0pt;width:10.9pt;mso-wrap-distance-left:5.65pt;margin-left:250.45pt;z-index:6;" o:spid="_x0000_s1029" o:allowincell="t" o:allowoverlap="t" filled="f" stroked="t" strokecolor="#000000 [3200]" strokeweight="1.25pt" o:spt="86" type="#_x0000_t86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82550</wp:posOffset>
                </wp:positionV>
                <wp:extent cx="133350" cy="64770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133350" cy="647700"/>
                        </a:xfrm>
                        <a:prstGeom prst="leftBracket">
                          <a:avLst/>
                        </a:prstGeom>
                        <a:ln w="15875" cap="flat" cmpd="sng" algn="ctr">
                          <a:solidFill>
                            <a:schemeClr val="dk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オブジェクト 0" style="mso-wrap-distance-right:5.65pt;mso-wrap-distance-bottom:0pt;margin-top:6.5pt;mso-position-vertical-relative:text;mso-position-horizontal-relative:text;v-text-anchor:middle;position:absolute;height:51pt;mso-wrap-distance-top:0pt;width:10.5pt;mso-wrap-distance-left:5.65pt;margin-left:119.6pt;z-index:7;" o:spid="_x0000_s1030" o:allowincell="t" o:allowoverlap="t" filled="f" stroked="t" strokecolor="#000000 [3200]" strokeweight="1.25pt" o:spt="85" type="#_x0000_t85" adj="180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101600</wp:posOffset>
                </wp:positionV>
                <wp:extent cx="1781175" cy="52387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/>
                      <wps:spPr>
                        <a:xfrm>
                          <a:off x="0" y="0"/>
                          <a:ext cx="1781175" cy="5238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地方税法附則第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項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旧地方税法附則第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64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条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8pt;mso-position-vertical-relative:text;mso-position-horizontal-relative:text;position:absolute;height:41.25pt;mso-wrap-distance-top:0pt;width:140.25pt;mso-wrap-distance-left:5.65pt;margin-left:121.1pt;z-index:5;" o:spid="_x0000_s1031" o:allowincell="t" o:allowoverlap="t" filled="f" stroked="t" strokecolor="#ffffff [3212]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地方税法附則第</w:t>
                      </w:r>
                      <w:r>
                        <w:rPr>
                          <w:rFonts w:hint="eastAsia"/>
                          <w:sz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</w:rPr>
                        <w:t>条第</w:t>
                      </w:r>
                      <w:r>
                        <w:rPr>
                          <w:rFonts w:hint="eastAsia"/>
                          <w:sz w:val="20"/>
                        </w:rPr>
                        <w:t>45</w:t>
                      </w:r>
                      <w:r>
                        <w:rPr>
                          <w:rFonts w:hint="eastAsia"/>
                          <w:sz w:val="20"/>
                        </w:rPr>
                        <w:t>項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旧地方税法附則第</w:t>
                      </w:r>
                      <w:r>
                        <w:rPr>
                          <w:rFonts w:hint="eastAsia"/>
                          <w:sz w:val="20"/>
                        </w:rPr>
                        <w:t>64</w:t>
                      </w:r>
                      <w:r>
                        <w:rPr>
                          <w:rFonts w:hint="eastAsia"/>
                          <w:sz w:val="20"/>
                        </w:rPr>
                        <w:t>条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　</w:t>
      </w:r>
      <w:r>
        <w:rPr>
          <w:rFonts w:hint="eastAsia"/>
          <w:sz w:val="20"/>
        </w:rPr>
        <w:t>次の固定資産について、　　　　　　　　　　　　　　の該当固定資産であることを関係書類を添えて申告します。　　　　　　　　　　　　　　　</w:t>
      </w:r>
    </w:p>
    <w:p>
      <w:pPr>
        <w:pStyle w:val="0"/>
        <w:spacing w:before="240" w:beforeLines="0" w:beforeAutospacing="0" w:line="240" w:lineRule="exact"/>
        <w:ind w:left="0" w:leftChars="0" w:firstLine="0" w:firstLineChars="0"/>
        <w:rPr>
          <w:rFonts w:hint="eastAsia"/>
          <w:sz w:val="20"/>
        </w:rPr>
      </w:pPr>
    </w:p>
    <w:tbl>
      <w:tblPr>
        <w:tblStyle w:val="17"/>
        <w:tblpPr w:leftFromText="142" w:rightFromText="142" w:topFromText="0" w:bottomFromText="0" w:vertAnchor="text" w:horzAnchor="text" w:tblpX="109" w:tblpY="225"/>
        <w:tblW w:w="0" w:type="auto"/>
        <w:tblLayout w:type="fixed"/>
        <w:tblLook w:firstRow="1" w:lastRow="0" w:firstColumn="1" w:lastColumn="0" w:noHBand="0" w:noVBand="1" w:val="04A0"/>
      </w:tblPr>
      <w:tblGrid>
        <w:gridCol w:w="640"/>
        <w:gridCol w:w="1547"/>
        <w:gridCol w:w="2520"/>
        <w:gridCol w:w="1027"/>
        <w:gridCol w:w="653"/>
        <w:gridCol w:w="982"/>
        <w:gridCol w:w="255"/>
        <w:gridCol w:w="1396"/>
      </w:tblGrid>
      <w:tr>
        <w:trPr>
          <w:trHeight w:val="576" w:hRule="atLeast"/>
        </w:trPr>
        <w:tc>
          <w:tcPr>
            <w:tcW w:w="64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　屋</w:t>
            </w:r>
          </w:p>
        </w:tc>
        <w:tc>
          <w:tcPr>
            <w:tcW w:w="154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3547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うきは市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651" w:type="dxa"/>
            <w:gridSpan w:val="2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6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種類・構造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90" w:hRule="atLeast"/>
        </w:trPr>
        <w:tc>
          <w:tcPr>
            <w:tcW w:w="64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</w:t>
            </w: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うち事業用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　　　　㎡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　　　　％　　</w:t>
            </w:r>
          </w:p>
        </w:tc>
      </w:tr>
      <w:tr>
        <w:trPr>
          <w:trHeight w:val="530" w:hRule="atLeast"/>
        </w:trPr>
        <w:tc>
          <w:tcPr>
            <w:tcW w:w="64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償却資産①</w:t>
            </w:r>
          </w:p>
        </w:tc>
        <w:tc>
          <w:tcPr>
            <w:tcW w:w="154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該当資産の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52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52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　　年　　月　　日　</w:t>
            </w:r>
          </w:p>
        </w:tc>
      </w:tr>
      <w:tr>
        <w:trPr>
          <w:trHeight w:val="690" w:hRule="atLeast"/>
        </w:trPr>
        <w:tc>
          <w:tcPr>
            <w:tcW w:w="6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資産の所在地</w:t>
            </w:r>
          </w:p>
        </w:tc>
        <w:tc>
          <w:tcPr>
            <w:tcW w:w="25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trHeight w:val="710" w:hRule="atLeast"/>
        </w:trPr>
        <w:tc>
          <w:tcPr>
            <w:tcW w:w="64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償却資産②</w:t>
            </w:r>
          </w:p>
        </w:tc>
        <w:tc>
          <w:tcPr>
            <w:tcW w:w="154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該当資産の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5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　　年　　月　　日　</w:t>
            </w:r>
          </w:p>
        </w:tc>
      </w:tr>
      <w:tr>
        <w:trPr>
          <w:trHeight w:val="690" w:hRule="atLeast"/>
        </w:trPr>
        <w:tc>
          <w:tcPr>
            <w:tcW w:w="6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資産の所在地</w:t>
            </w:r>
          </w:p>
        </w:tc>
        <w:tc>
          <w:tcPr>
            <w:tcW w:w="25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trHeight w:val="587" w:hRule="atLeast"/>
        </w:trPr>
        <w:tc>
          <w:tcPr>
            <w:tcW w:w="640" w:type="dxa"/>
            <w:vMerge w:val="restar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償却資産③</w:t>
            </w:r>
          </w:p>
        </w:tc>
        <w:tc>
          <w:tcPr>
            <w:tcW w:w="154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該当資産の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5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　　年　　月　　日　</w:t>
            </w:r>
          </w:p>
        </w:tc>
      </w:tr>
      <w:tr>
        <w:trPr>
          <w:trHeight w:val="577" w:hRule="atLeast"/>
        </w:trPr>
        <w:tc>
          <w:tcPr>
            <w:tcW w:w="64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資産の所在地</w:t>
            </w:r>
          </w:p>
        </w:tc>
        <w:tc>
          <w:tcPr>
            <w:tcW w:w="252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trHeight w:val="696" w:hRule="atLeast"/>
        </w:trPr>
        <w:tc>
          <w:tcPr>
            <w:tcW w:w="890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</w:rPr>
              <w:t>備考　</w:t>
            </w:r>
            <w:r>
              <w:rPr>
                <w:rFonts w:hint="eastAsia"/>
                <w:sz w:val="16"/>
              </w:rPr>
              <w:t>※上記の欄で不足する場合は別紙でご対応ください</w:t>
            </w:r>
          </w:p>
        </w:tc>
      </w:tr>
    </w:tbl>
    <w:p>
      <w:pPr>
        <w:pStyle w:val="0"/>
        <w:spacing w:before="240" w:beforeLines="0" w:beforeAutospacing="0" w:line="200" w:lineRule="exact"/>
        <w:ind w:left="0" w:leftChars="0" w:firstLine="180" w:firstLineChars="100"/>
        <w:rPr>
          <w:rFonts w:hint="eastAsia"/>
          <w:sz w:val="18"/>
        </w:rPr>
      </w:pPr>
    </w:p>
    <w:p>
      <w:pPr>
        <w:pStyle w:val="0"/>
        <w:spacing w:before="240" w:beforeLines="0" w:beforeAutospacing="0" w:line="14" w:lineRule="exact"/>
        <w:ind w:left="0" w:leftChars="0" w:firstLine="180" w:firstLineChars="100"/>
        <w:rPr>
          <w:rFonts w:hint="eastAsia"/>
          <w:sz w:val="18"/>
        </w:rPr>
      </w:pPr>
      <w:r>
        <w:rPr>
          <w:rFonts w:hint="eastAsia"/>
          <w:sz w:val="18"/>
        </w:rPr>
        <w:t>※提出書類</w:t>
      </w:r>
    </w:p>
    <w:p>
      <w:pPr>
        <w:pStyle w:val="0"/>
        <w:spacing w:before="240" w:beforeLines="0" w:beforeAutospacing="0" w:line="14" w:lineRule="exact"/>
        <w:ind w:left="0" w:leftChars="0" w:firstLine="360" w:firstLineChars="200"/>
        <w:rPr>
          <w:rFonts w:hint="eastAsia"/>
          <w:sz w:val="18"/>
        </w:rPr>
      </w:pPr>
      <w:r>
        <w:rPr>
          <w:rFonts w:hint="eastAsia"/>
          <w:sz w:val="18"/>
        </w:rPr>
        <w:t>別紙説明書のとおり</w:t>
      </w: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189</TotalTime>
  <Pages>1</Pages>
  <Words>7</Words>
  <Characters>457</Characters>
  <Application>JUST Note</Application>
  <Lines>152</Lines>
  <Paragraphs>54</Paragraphs>
  <CharactersWithSpaces>588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2023-12-12T09:49:32Z</cp:lastPrinted>
  <dcterms:created xsi:type="dcterms:W3CDTF">2020-10-13T00:04:00Z</dcterms:created>
  <dcterms:modified xsi:type="dcterms:W3CDTF">2023-12-12T09:48:42Z</dcterms:modified>
  <cp:revision>11</cp:revision>
</cp:coreProperties>
</file>