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0"/>
        </w:rPr>
        <w:t>１　作付計画</w:t>
      </w:r>
    </w:p>
    <w:tbl>
      <w:tblPr>
        <w:tblStyle w:val="11"/>
        <w:tblW w:w="98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916"/>
        <w:gridCol w:w="2554"/>
        <w:gridCol w:w="2090"/>
        <w:gridCol w:w="2300"/>
      </w:tblGrid>
      <w:tr>
        <w:trPr>
          <w:trHeight w:val="420" w:hRule="atLeast"/>
        </w:trPr>
        <w:tc>
          <w:tcPr>
            <w:tcW w:w="2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作</w:t>
            </w:r>
            <w:r>
              <w:rPr>
                <w:rFonts w:hint="eastAsia" w:ascii="ＭＳ 明朝" w:hAnsi="ＭＳ 明朝" w:eastAsia="ＭＳ 明朝"/>
                <w:spacing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</w:rPr>
              <w:t>物</w:t>
            </w:r>
            <w:r>
              <w:rPr>
                <w:rFonts w:hint="eastAsia" w:ascii="ＭＳ 明朝" w:hAnsi="ＭＳ 明朝" w:eastAsia="ＭＳ 明朝"/>
                <w:spacing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</w:rPr>
              <w:t>名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作付面積</w:t>
            </w:r>
            <w:r>
              <w:rPr>
                <w:rFonts w:hint="eastAsia" w:ascii="ＭＳ 明朝" w:hAnsi="ＭＳ 明朝" w:eastAsia="ＭＳ 明朝"/>
                <w:spacing w:val="0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</w:rPr>
              <w:t>㎡</w:t>
            </w:r>
            <w:r>
              <w:rPr>
                <w:rFonts w:hint="eastAsia" w:ascii="ＭＳ 明朝" w:hAnsi="ＭＳ 明朝" w:eastAsia="ＭＳ 明朝"/>
                <w:spacing w:val="0"/>
              </w:rPr>
              <w:t>)</w:t>
            </w:r>
          </w:p>
        </w:tc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労働延日数</w:t>
            </w:r>
            <w:r>
              <w:rPr>
                <w:rFonts w:hint="eastAsia" w:ascii="ＭＳ 明朝" w:hAnsi="ＭＳ 明朝" w:eastAsia="ＭＳ 明朝"/>
                <w:spacing w:val="0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</w:rPr>
              <w:t>日</w:t>
            </w:r>
            <w:r>
              <w:rPr>
                <w:rFonts w:hint="eastAsia" w:ascii="ＭＳ 明朝" w:hAnsi="ＭＳ 明朝" w:eastAsia="ＭＳ 明朝"/>
                <w:spacing w:val="0"/>
              </w:rPr>
              <w:t>)</w:t>
            </w:r>
          </w:p>
        </w:tc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備考</w:t>
            </w:r>
          </w:p>
        </w:tc>
      </w:tr>
      <w:tr>
        <w:trPr>
          <w:trHeight w:val="417" w:hRule="atLeast"/>
        </w:trPr>
        <w:tc>
          <w:tcPr>
            <w:tcW w:w="2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right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  <w:tr>
        <w:trPr>
          <w:trHeight w:val="409" w:hRule="atLeast"/>
        </w:trPr>
        <w:tc>
          <w:tcPr>
            <w:tcW w:w="2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right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2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right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w="2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right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2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計</w:t>
            </w:r>
          </w:p>
        </w:tc>
        <w:tc>
          <w:tcPr>
            <w:tcW w:w="25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right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</w:tr>
    </w:tbl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２　従事人員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4410"/>
      </w:tblGrid>
      <w:tr>
        <w:trPr>
          <w:trHeight w:val="426" w:hRule="atLeast"/>
        </w:trPr>
        <w:tc>
          <w:tcPr>
            <w:tcW w:w="5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名</w:t>
            </w:r>
          </w:p>
        </w:tc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年間労働延日数（日）</w:t>
            </w:r>
          </w:p>
        </w:tc>
      </w:tr>
      <w:tr>
        <w:trPr>
          <w:trHeight w:val="340" w:hRule="atLeast"/>
        </w:trPr>
        <w:tc>
          <w:tcPr>
            <w:tcW w:w="5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5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5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0" w:hRule="atLeast"/>
        </w:trPr>
        <w:tc>
          <w:tcPr>
            <w:tcW w:w="5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３　通作の方法　（※通作図を添付すること）</w:t>
      </w: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  <w:u w:val="single" w:color="auto"/>
        </w:rPr>
      </w:pPr>
      <w:r>
        <w:rPr>
          <w:rFonts w:hint="eastAsia" w:ascii="ＭＳ 明朝" w:hAnsi="ＭＳ 明朝" w:eastAsia="ＭＳ 明朝"/>
          <w:spacing w:val="0"/>
        </w:rPr>
        <w:t>・通作距離</w:t>
      </w:r>
      <w:r>
        <w:rPr>
          <w:rFonts w:hint="eastAsia" w:ascii="ＭＳ 明朝" w:hAnsi="ＭＳ 明朝" w:eastAsia="ＭＳ 明朝"/>
          <w:spacing w:val="0"/>
        </w:rPr>
        <w:t xml:space="preserve"> </w:t>
      </w:r>
      <w:r>
        <w:rPr>
          <w:rFonts w:hint="eastAsia" w:ascii="ＭＳ 明朝" w:hAnsi="ＭＳ 明朝" w:eastAsia="ＭＳ 明朝"/>
          <w:spacing w:val="0"/>
          <w:u w:val="single" w:color="auto"/>
        </w:rPr>
        <w:t>　　　　ｋｍ</w:t>
      </w:r>
      <w:r>
        <w:rPr>
          <w:rFonts w:hint="eastAsia" w:ascii="ＭＳ 明朝" w:hAnsi="ＭＳ 明朝" w:eastAsia="ＭＳ 明朝"/>
          <w:spacing w:val="0"/>
        </w:rPr>
        <w:t>　　・通作時間</w:t>
      </w:r>
      <w:r>
        <w:rPr>
          <w:rFonts w:hint="eastAsia" w:ascii="ＭＳ 明朝" w:hAnsi="ＭＳ 明朝" w:eastAsia="ＭＳ 明朝"/>
          <w:spacing w:val="0"/>
        </w:rPr>
        <w:t xml:space="preserve"> </w:t>
      </w:r>
      <w:r>
        <w:rPr>
          <w:rFonts w:hint="eastAsia" w:ascii="ＭＳ 明朝" w:hAnsi="ＭＳ 明朝" w:eastAsia="ＭＳ 明朝"/>
          <w:spacing w:val="0"/>
          <w:u w:val="single" w:color="auto"/>
        </w:rPr>
        <w:t>　　　　　分</w:t>
      </w:r>
      <w:r>
        <w:rPr>
          <w:rFonts w:hint="eastAsia" w:ascii="ＭＳ 明朝" w:hAnsi="ＭＳ 明朝" w:eastAsia="ＭＳ 明朝"/>
          <w:spacing w:val="0"/>
        </w:rPr>
        <w:t>　　通作手段</w:t>
      </w:r>
      <w:r>
        <w:rPr>
          <w:rFonts w:hint="eastAsia" w:ascii="ＭＳ 明朝" w:hAnsi="ＭＳ 明朝" w:eastAsia="ＭＳ 明朝"/>
          <w:spacing w:val="0"/>
          <w:u w:val="single" w:color="auto"/>
        </w:rPr>
        <w:t>（車・その他　　　　　）</w:t>
      </w: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  <w:u w:val="single" w:color="auto"/>
        </w:rPr>
      </w:pP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４</w:t>
      </w:r>
      <w:r>
        <w:rPr>
          <w:rFonts w:hint="eastAsia" w:ascii="ＭＳ 明朝" w:hAnsi="ＭＳ 明朝" w:eastAsia="ＭＳ 明朝"/>
          <w:spacing w:val="0"/>
        </w:rPr>
        <w:t xml:space="preserve">  </w:t>
      </w:r>
      <w:r>
        <w:rPr>
          <w:rFonts w:hint="eastAsia" w:ascii="ＭＳ 明朝" w:hAnsi="ＭＳ 明朝" w:eastAsia="ＭＳ 明朝"/>
          <w:spacing w:val="0"/>
        </w:rPr>
        <w:t>使用予定農耕機</w:t>
      </w:r>
    </w:p>
    <w:tbl>
      <w:tblPr>
        <w:tblStyle w:val="11"/>
        <w:tblW w:w="98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5450"/>
        <w:gridCol w:w="4410"/>
      </w:tblGrid>
      <w:tr>
        <w:trPr>
          <w:trHeight w:val="382" w:hRule="atLeast"/>
        </w:trPr>
        <w:tc>
          <w:tcPr>
            <w:tcW w:w="5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既所有　※（　）には所有数を記入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導入予定（名称・台数を明記すること）</w:t>
            </w:r>
          </w:p>
        </w:tc>
      </w:tr>
      <w:tr>
        <w:trPr>
          <w:trHeight w:val="1632" w:hRule="atLeast"/>
        </w:trPr>
        <w:tc>
          <w:tcPr>
            <w:tcW w:w="5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 w:rightChars="0" w:firstLine="200" w:firstLineChars="100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刈払機　　　　（　　）　　ＳＳ　　　　　（　　）</w:t>
            </w:r>
          </w:p>
          <w:p>
            <w:pPr>
              <w:pStyle w:val="15"/>
              <w:spacing w:line="300" w:lineRule="exact"/>
              <w:ind w:right="224" w:rightChars="0" w:firstLine="200" w:firstLineChars="100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管理機</w:t>
            </w: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耕運機</w:t>
            </w: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（　　）　　トラック　　　（　　）</w:t>
            </w:r>
          </w:p>
          <w:p>
            <w:pPr>
              <w:pStyle w:val="15"/>
              <w:spacing w:line="300" w:lineRule="exact"/>
              <w:ind w:right="224" w:rightChars="0" w:firstLine="200" w:firstLineChars="100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コンバイン　　（　　）</w:t>
            </w:r>
            <w:r>
              <w:rPr>
                <w:rFonts w:hint="eastAsia" w:ascii="ＭＳ 明朝" w:hAnsi="ＭＳ 明朝" w:eastAsia="ＭＳ 明朝"/>
                <w:spacing w:val="0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田植機　　　　（　　）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トラクター　　（　　）　　動噴　　　　　（　　）</w:t>
            </w:r>
          </w:p>
          <w:p>
            <w:pPr>
              <w:pStyle w:val="15"/>
              <w:spacing w:line="300" w:lineRule="exact"/>
              <w:ind w:right="224" w:rightChars="0" w:firstLine="200" w:firstLineChars="100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その他（　　　　　　　　　　　　　　　　　　　）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５</w:t>
      </w:r>
      <w:r>
        <w:rPr>
          <w:rFonts w:hint="eastAsia" w:ascii="ＭＳ 明朝" w:hAnsi="ＭＳ 明朝" w:eastAsia="ＭＳ 明朝"/>
          <w:spacing w:val="0"/>
        </w:rPr>
        <w:t xml:space="preserve"> </w:t>
      </w:r>
      <w:r>
        <w:rPr>
          <w:rFonts w:hint="eastAsia" w:ascii="ＭＳ 明朝" w:hAnsi="ＭＳ 明朝" w:eastAsia="ＭＳ 明朝"/>
          <w:spacing w:val="0"/>
        </w:rPr>
        <w:t>収益計画</w:t>
      </w:r>
    </w:p>
    <w:tbl>
      <w:tblPr>
        <w:tblStyle w:val="11"/>
        <w:tblW w:w="98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982"/>
        <w:gridCol w:w="1573"/>
        <w:gridCol w:w="1379"/>
        <w:gridCol w:w="1185"/>
        <w:gridCol w:w="992"/>
        <w:gridCol w:w="1229"/>
        <w:gridCol w:w="1335"/>
        <w:gridCol w:w="1185"/>
      </w:tblGrid>
      <w:tr>
        <w:trPr>
          <w:trHeight w:val="466" w:hRule="atLeast"/>
        </w:trPr>
        <w:tc>
          <w:tcPr>
            <w:tcW w:w="9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作物名</w:t>
            </w:r>
          </w:p>
        </w:tc>
        <w:tc>
          <w:tcPr>
            <w:tcW w:w="13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（円</w:t>
            </w:r>
            <w:r>
              <w:rPr>
                <w:rFonts w:hint="eastAsia" w:ascii="ＭＳ 明朝" w:hAnsi="ＭＳ 明朝" w:eastAsia="ＭＳ 明朝"/>
              </w:rPr>
              <w:t>/1kg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1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収量</w:t>
            </w:r>
          </w:p>
          <w:p>
            <w:pPr>
              <w:pStyle w:val="0"/>
              <w:snapToGrid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kg/10a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利益率（％）</w:t>
            </w:r>
          </w:p>
        </w:tc>
        <w:tc>
          <w:tcPr>
            <w:tcW w:w="37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農業収益計画（円）</w:t>
            </w:r>
          </w:p>
        </w:tc>
      </w:tr>
      <w:tr>
        <w:trPr>
          <w:trHeight w:val="344" w:hRule="atLeast"/>
        </w:trPr>
        <w:tc>
          <w:tcPr>
            <w:tcW w:w="9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粗収益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経営費</w:t>
            </w: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所得額</w:t>
            </w:r>
          </w:p>
        </w:tc>
      </w:tr>
      <w:tr>
        <w:trPr>
          <w:trHeight w:val="1109" w:hRule="atLeast"/>
        </w:trPr>
        <w:tc>
          <w:tcPr>
            <w:tcW w:w="9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１年次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18" w:hRule="atLeast"/>
        </w:trPr>
        <w:tc>
          <w:tcPr>
            <w:tcW w:w="9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２年次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32" w:hRule="atLeast"/>
        </w:trPr>
        <w:tc>
          <w:tcPr>
            <w:tcW w:w="9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３年次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※すべての作物の合計額を記入すること。詳細は「別紙：収益計画書」に記入すること。</w:t>
      </w: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</w:p>
    <w:p>
      <w:pPr>
        <w:pStyle w:val="15"/>
        <w:spacing w:line="300" w:lineRule="exact"/>
        <w:ind w:right="224"/>
        <w:jc w:val="lef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６</w:t>
      </w:r>
      <w:r>
        <w:rPr>
          <w:rFonts w:hint="eastAsia" w:ascii="ＭＳ 明朝" w:hAnsi="ＭＳ 明朝" w:eastAsia="ＭＳ 明朝"/>
          <w:spacing w:val="0"/>
        </w:rPr>
        <w:t xml:space="preserve"> </w:t>
      </w:r>
      <w:r>
        <w:rPr>
          <w:rFonts w:hint="eastAsia" w:ascii="ＭＳ 明朝" w:hAnsi="ＭＳ 明朝" w:eastAsia="ＭＳ 明朝"/>
          <w:spacing w:val="0"/>
        </w:rPr>
        <w:t>作業計画</w:t>
      </w:r>
    </w:p>
    <w:tbl>
      <w:tblPr>
        <w:tblStyle w:val="18"/>
        <w:tblW w:w="98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58"/>
        <w:gridCol w:w="758"/>
        <w:gridCol w:w="758"/>
        <w:gridCol w:w="759"/>
        <w:gridCol w:w="758"/>
        <w:gridCol w:w="758"/>
        <w:gridCol w:w="757"/>
        <w:gridCol w:w="758"/>
        <w:gridCol w:w="758"/>
        <w:gridCol w:w="759"/>
        <w:gridCol w:w="758"/>
        <w:gridCol w:w="758"/>
        <w:gridCol w:w="758"/>
      </w:tblGrid>
      <w:tr>
        <w:trPr>
          <w:trHeight w:val="739" w:hRule="atLeast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作物名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9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8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7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9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9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</w:tr>
      <w:tr>
        <w:trPr>
          <w:trHeight w:val="997" w:hRule="atLeast"/>
        </w:trPr>
        <w:tc>
          <w:tcPr>
            <w:tcW w:w="758" w:type="dxa"/>
            <w:tcBorders>
              <w:top w:val="doub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oub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99" w:hRule="atLeast"/>
        </w:trPr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99" w:hRule="atLeast"/>
        </w:trPr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98" w:hRule="atLeast"/>
        </w:trPr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16" w:hRule="atLeast"/>
        </w:trPr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7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9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pacing w:val="0"/>
        </w:rPr>
      </w:pPr>
    </w:p>
    <w:p>
      <w:pPr>
        <w:pStyle w:val="0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</w:rPr>
        <w:t>７　動機・農業経験・販売計画</w:t>
      </w:r>
    </w:p>
    <w:tbl>
      <w:tblPr>
        <w:tblStyle w:val="11"/>
        <w:tblW w:w="9860" w:type="dxa"/>
        <w:jc w:val="lef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9860"/>
      </w:tblGrid>
      <w:tr>
        <w:trPr>
          <w:trHeight w:val="311" w:hRule="atLeast"/>
        </w:trPr>
        <w:tc>
          <w:tcPr>
            <w:tcW w:w="9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（１）新規就農の動機について</w:t>
            </w:r>
          </w:p>
        </w:tc>
      </w:tr>
      <w:tr>
        <w:trPr>
          <w:trHeight w:val="1211" w:hRule="atLeast"/>
        </w:trPr>
        <w:tc>
          <w:tcPr>
            <w:tcW w:w="9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9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（２）農業経験等について</w:t>
            </w:r>
          </w:p>
        </w:tc>
      </w:tr>
      <w:tr>
        <w:trPr>
          <w:trHeight w:val="3740" w:hRule="atLeast"/>
        </w:trPr>
        <w:tc>
          <w:tcPr>
            <w:tcW w:w="9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○農業経験　（</w:t>
            </w:r>
            <w:r>
              <w:rPr>
                <w:rFonts w:hint="eastAsia" w:ascii="ＭＳ 明朝" w:hAnsi="ＭＳ 明朝" w:eastAsia="ＭＳ 明朝"/>
                <w:spacing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</w:rPr>
              <w:t>　有　・　無　</w:t>
            </w:r>
            <w:r>
              <w:rPr>
                <w:rFonts w:hint="eastAsia" w:ascii="ＭＳ 明朝" w:hAnsi="ＭＳ 明朝" w:eastAsia="ＭＳ 明朝"/>
                <w:spacing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</w:rPr>
              <w:t>）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○経験内容　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　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　経験年数　　年　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　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　農業関係の学校修了（　　　　　　　　　　　　　　　　　　　　　　　　　　　　　　　　　）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　　　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○現在及び今後の研修や技術指導等の受講予定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　</w:t>
            </w:r>
          </w:p>
        </w:tc>
      </w:tr>
      <w:tr>
        <w:trPr/>
        <w:tc>
          <w:tcPr>
            <w:tcW w:w="9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（３）収穫物の販売方法について</w:t>
            </w:r>
          </w:p>
        </w:tc>
      </w:tr>
      <w:tr>
        <w:trPr>
          <w:trHeight w:val="840" w:hRule="atLeast"/>
        </w:trPr>
        <w:tc>
          <w:tcPr>
            <w:tcW w:w="9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　</w:t>
            </w:r>
          </w:p>
          <w:p>
            <w:pPr>
              <w:pStyle w:val="15"/>
              <w:spacing w:line="300" w:lineRule="exact"/>
              <w:ind w:right="224"/>
              <w:jc w:val="left"/>
              <w:rPr>
                <w:rFonts w:hint="eastAsia" w:ascii="ＭＳ 明朝" w:hAnsi="ＭＳ 明朝" w:eastAsia="ＭＳ 明朝"/>
                <w:spacing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sz w:val="20"/>
              </w:rPr>
              <w:t>　</w:t>
            </w:r>
          </w:p>
        </w:tc>
      </w:tr>
    </w:tbl>
    <w:p>
      <w:pPr>
        <w:pStyle w:val="15"/>
        <w:spacing w:line="300" w:lineRule="exact"/>
        <w:ind w:right="224"/>
        <w:jc w:val="left"/>
        <w:rPr>
          <w:rFonts w:hint="eastAsia"/>
        </w:rPr>
      </w:pPr>
    </w:p>
    <w:p>
      <w:pPr>
        <w:pStyle w:val="15"/>
        <w:spacing w:line="300" w:lineRule="exact"/>
        <w:ind w:right="224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別紙　収益計画書</w:t>
      </w:r>
    </w:p>
    <w:tbl>
      <w:tblPr>
        <w:tblStyle w:val="11"/>
        <w:tblW w:w="102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024"/>
        <w:gridCol w:w="1640"/>
        <w:gridCol w:w="1437"/>
        <w:gridCol w:w="1236"/>
        <w:gridCol w:w="1034"/>
        <w:gridCol w:w="1282"/>
        <w:gridCol w:w="1391"/>
        <w:gridCol w:w="1236"/>
      </w:tblGrid>
      <w:tr>
        <w:trPr>
          <w:trHeight w:val="660" w:hRule="atLeast"/>
        </w:trPr>
        <w:tc>
          <w:tcPr>
            <w:tcW w:w="10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作物名</w:t>
            </w:r>
          </w:p>
        </w:tc>
        <w:tc>
          <w:tcPr>
            <w:tcW w:w="143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単価</w:t>
            </w:r>
          </w:p>
          <w:p>
            <w:pPr>
              <w:pStyle w:val="0"/>
              <w:snapToGrid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（円</w:t>
            </w:r>
            <w:r>
              <w:rPr>
                <w:rFonts w:hint="eastAsia" w:ascii="ＭＳ 明朝" w:hAnsi="ＭＳ 明朝" w:eastAsia="ＭＳ 明朝"/>
              </w:rPr>
              <w:t>/1kg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収量</w:t>
            </w:r>
          </w:p>
          <w:p>
            <w:pPr>
              <w:pStyle w:val="0"/>
              <w:snapToGrid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kg/10a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0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利益率（％）</w:t>
            </w:r>
          </w:p>
        </w:tc>
        <w:tc>
          <w:tcPr>
            <w:tcW w:w="39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農業収益計画（円）</w:t>
            </w:r>
          </w:p>
        </w:tc>
      </w:tr>
      <w:tr>
        <w:trPr>
          <w:trHeight w:val="416" w:hRule="atLeast"/>
        </w:trPr>
        <w:tc>
          <w:tcPr>
            <w:tcW w:w="102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粗収益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経営費</w:t>
            </w: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所得額</w:t>
            </w:r>
          </w:p>
        </w:tc>
      </w:tr>
      <w:tr>
        <w:trPr>
          <w:trHeight w:val="789" w:hRule="atLeast"/>
        </w:trPr>
        <w:tc>
          <w:tcPr>
            <w:tcW w:w="1024" w:type="dxa"/>
            <w:vMerge w:val="restart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１年次</w:t>
            </w:r>
          </w:p>
        </w:tc>
        <w:tc>
          <w:tcPr>
            <w:tcW w:w="1640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82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7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6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6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7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0" w:hRule="atLeast"/>
        </w:trPr>
        <w:tc>
          <w:tcPr>
            <w:tcW w:w="1024" w:type="dxa"/>
            <w:vMerge w:val="restart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２年次</w:t>
            </w:r>
          </w:p>
        </w:tc>
        <w:tc>
          <w:tcPr>
            <w:tcW w:w="1640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82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91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36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4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4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4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4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3" w:hRule="atLeast"/>
        </w:trPr>
        <w:tc>
          <w:tcPr>
            <w:tcW w:w="1024" w:type="dxa"/>
            <w:vMerge w:val="restart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３年次</w:t>
            </w:r>
          </w:p>
        </w:tc>
        <w:tc>
          <w:tcPr>
            <w:tcW w:w="1640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37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82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ind w:right="224"/>
              <w:jc w:val="center"/>
              <w:rPr>
                <w:rFonts w:hint="eastAsia" w:ascii="ＭＳ 明朝" w:hAnsi="ＭＳ 明朝" w:eastAsia="ＭＳ 明朝"/>
                <w:spacing w:val="0"/>
                <w:sz w:val="20"/>
              </w:rPr>
            </w:pPr>
          </w:p>
        </w:tc>
        <w:tc>
          <w:tcPr>
            <w:tcW w:w="1391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36" w:type="dxa"/>
            <w:tcBorders>
              <w:top w:val="double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4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3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5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6" w:hRule="atLeast"/>
        </w:trPr>
        <w:tc>
          <w:tcPr>
            <w:tcW w:w="1024" w:type="dxa"/>
            <w:vMerge w:val="continue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7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4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2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1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300" w:lineRule="exact"/>
        <w:ind w:right="224"/>
        <w:jc w:val="left"/>
        <w:rPr>
          <w:rFonts w:hint="eastAsia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720" w:right="720" w:bottom="720" w:left="720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ＦＦ特殊１１２">
    <w:panose1 w:val="00000000000000000000"/>
    <w:charset w:val="80"/>
    <w:family w:val="auto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明朝" w:hAnsi="ＭＳ 明朝" w:eastAsia="ＭＳ 明朝"/>
        <w:sz w:val="32"/>
      </w:rPr>
      <w:t>営　農　計　画　書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spacing w:val="1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1023</TotalTime>
  <Pages>3</Pages>
  <Words>18</Words>
  <Characters>483</Characters>
  <Application>JUST Note</Application>
  <Lines>708</Lines>
  <Paragraphs>78</Paragraphs>
  <CharactersWithSpaces>647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2020-12-21T00:53:10Z</cp:lastPrinted>
  <dcterms:modified xsi:type="dcterms:W3CDTF">2020-12-21T02:03:02Z</dcterms:modified>
  <cp:revision>8</cp:revision>
</cp:coreProperties>
</file>