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120" w:afterLines="0" w:afterAutospacing="0" w:line="0" w:lineRule="atLeast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うきは市ホームページへの掲載についての届出票</w:t>
      </w:r>
    </w:p>
    <w:p>
      <w:pPr>
        <w:pStyle w:val="0"/>
        <w:spacing w:line="0" w:lineRule="atLeast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（高齢者向け配食サービス事業所用）</w:t>
      </w:r>
    </w:p>
    <w:p>
      <w:pPr>
        <w:pStyle w:val="0"/>
        <w:spacing w:line="0" w:lineRule="atLeast"/>
        <w:jc w:val="center"/>
        <w:rPr>
          <w:rFonts w:hint="eastAsia" w:ascii="ＭＳ ゴシック" w:hAnsi="ＭＳ ゴシック" w:eastAsia="ＭＳ ゴシック"/>
          <w:b w:val="1"/>
          <w:sz w:val="28"/>
        </w:rPr>
      </w:pPr>
    </w:p>
    <w:p>
      <w:pPr>
        <w:pStyle w:val="0"/>
        <w:wordWrap w:val="0"/>
        <w:spacing w:line="0" w:lineRule="atLeast"/>
        <w:jc w:val="righ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令和　　年　　月　　日</w:t>
      </w:r>
    </w:p>
    <w:p>
      <w:pPr>
        <w:pStyle w:val="0"/>
        <w:wordWrap w:val="0"/>
        <w:spacing w:line="0" w:lineRule="atLeast"/>
        <w:jc w:val="righ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spacing w:after="240" w:afterLines="0" w:afterAutospacing="0" w:line="0" w:lineRule="atLeast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2"/>
        </w:rPr>
        <w:t>うきは市長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　様</w:t>
      </w:r>
    </w:p>
    <w:tbl>
      <w:tblPr>
        <w:tblStyle w:val="19"/>
        <w:tblW w:w="0" w:type="auto"/>
        <w:tblInd w:w="46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60"/>
        <w:gridCol w:w="3990"/>
      </w:tblGrid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住　　所：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名　　称：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代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表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者：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right="210" w:rightChars="100"/>
              <w:jc w:val="righ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印</w:t>
            </w: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電話番号：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（担当者：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　　　　　　　　）</w:t>
            </w:r>
          </w:p>
        </w:tc>
      </w:tr>
    </w:tbl>
    <w:p>
      <w:pPr>
        <w:pStyle w:val="0"/>
        <w:wordWrap w:val="0"/>
        <w:spacing w:after="120" w:afterLines="0" w:afterAutospacing="0" w:line="0" w:lineRule="atLeast"/>
        <w:ind w:right="840" w:rightChars="400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spacing w:after="240" w:afterLines="0" w:afterAutospacing="0" w:line="0" w:lineRule="atLeast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2"/>
        </w:rPr>
        <w:t>「民間配食事業所情報のうきは市ホームページ掲載について」の内容に同意しますので、うきは市ホームページへの掲載について以下のとおり届け出ます。</w:t>
      </w:r>
    </w:p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○届出内容</w:t>
      </w:r>
    </w:p>
    <w:tbl>
      <w:tblPr>
        <w:tblStyle w:val="19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07"/>
        <w:gridCol w:w="1078"/>
        <w:gridCol w:w="1078"/>
        <w:gridCol w:w="140"/>
        <w:gridCol w:w="220"/>
        <w:gridCol w:w="718"/>
        <w:gridCol w:w="1078"/>
        <w:gridCol w:w="504"/>
        <w:gridCol w:w="216"/>
        <w:gridCol w:w="358"/>
        <w:gridCol w:w="1078"/>
        <w:gridCol w:w="1080"/>
      </w:tblGrid>
      <w:tr>
        <w:trPr>
          <w:trHeight w:val="397" w:hRule="atLeast"/>
        </w:trPr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店舗（サービス）名</w:t>
            </w:r>
          </w:p>
        </w:tc>
        <w:tc>
          <w:tcPr>
            <w:tcW w:w="7548" w:type="dxa"/>
            <w:gridSpan w:val="11"/>
            <w:tcBorders>
              <w:top w:val="single" w:color="auto" w:sz="6" w:space="0"/>
              <w:left w:val="doub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10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店舗住所</w:t>
            </w:r>
          </w:p>
        </w:tc>
        <w:tc>
          <w:tcPr>
            <w:tcW w:w="7548" w:type="dxa"/>
            <w:gridSpan w:val="11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10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7548" w:type="dxa"/>
            <w:gridSpan w:val="11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10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ホームページ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URL</w:t>
            </w:r>
          </w:p>
        </w:tc>
        <w:tc>
          <w:tcPr>
            <w:tcW w:w="7548" w:type="dxa"/>
            <w:gridSpan w:val="11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7" w:hRule="atLeast"/>
        </w:trPr>
        <w:tc>
          <w:tcPr>
            <w:tcW w:w="2107" w:type="dxa"/>
            <w:vMerge w:val="restart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配食対応について（対応可能な曜日・食事に○）</w:t>
            </w:r>
          </w:p>
        </w:tc>
        <w:tc>
          <w:tcPr>
            <w:tcW w:w="1078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火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水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木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金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土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日</w:t>
            </w:r>
          </w:p>
        </w:tc>
      </w:tr>
      <w:tr>
        <w:trPr>
          <w:trHeight w:val="317" w:hRule="atLeast"/>
        </w:trPr>
        <w:tc>
          <w:tcPr>
            <w:tcW w:w="210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78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  <w:tc>
          <w:tcPr>
            <w:tcW w:w="107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  <w:tc>
          <w:tcPr>
            <w:tcW w:w="1078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  <w:tc>
          <w:tcPr>
            <w:tcW w:w="107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  <w:tc>
          <w:tcPr>
            <w:tcW w:w="1078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  <w:tc>
          <w:tcPr>
            <w:tcW w:w="107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  <w:tc>
          <w:tcPr>
            <w:tcW w:w="107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朝食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昼食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夕食</w:t>
            </w:r>
          </w:p>
        </w:tc>
      </w:tr>
      <w:tr>
        <w:trPr>
          <w:trHeight w:val="397" w:hRule="atLeast"/>
        </w:trPr>
        <w:tc>
          <w:tcPr>
            <w:tcW w:w="21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配達方法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（該当するもの１つに○）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一食分ずつ配達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１日分ずつ配達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その他（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210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配達可能地区（該当するもの１つに○）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うきは市全域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吉井町のみ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5" w:rightChars="-5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浮羽町のみ</w:t>
            </w:r>
          </w:p>
        </w:tc>
      </w:tr>
      <w:tr>
        <w:trPr>
          <w:trHeight w:val="397" w:hRule="atLeast"/>
        </w:trPr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8" w:type="dxa"/>
            <w:gridSpan w:val="11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その他（　　　　　　　　　　　　　　　　　　　　　　　　　　　）</w:t>
            </w:r>
          </w:p>
        </w:tc>
      </w:tr>
      <w:tr>
        <w:trPr>
          <w:trHeight w:val="454" w:hRule="atLeast"/>
        </w:trPr>
        <w:tc>
          <w:tcPr>
            <w:tcW w:w="21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配食内容について（該当するものすべてに○）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おかずのみ対応可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量の調整可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冷凍食</w:t>
            </w:r>
          </w:p>
        </w:tc>
      </w:tr>
      <w:tr>
        <w:trPr>
          <w:trHeight w:val="397" w:hRule="atLeast"/>
        </w:trPr>
        <w:tc>
          <w:tcPr>
            <w:tcW w:w="210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普通食以外の対応（該当するものすべてに○）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減塩食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糖尿病食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たんぱくコントロール食</w:t>
            </w:r>
          </w:p>
        </w:tc>
      </w:tr>
      <w:tr>
        <w:trPr>
          <w:trHeight w:val="397" w:hRule="atLeast"/>
        </w:trPr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6" w:type="dxa"/>
            <w:gridSpan w:val="4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柔らか食</w:t>
            </w:r>
          </w:p>
        </w:tc>
        <w:tc>
          <w:tcPr>
            <w:tcW w:w="2516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-309" w:rightChars="-147" w:firstLine="720" w:firstLineChars="3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きざみ食</w:t>
            </w:r>
          </w:p>
        </w:tc>
        <w:tc>
          <w:tcPr>
            <w:tcW w:w="251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ムース食</w:t>
            </w:r>
          </w:p>
        </w:tc>
      </w:tr>
      <w:tr>
        <w:trPr>
          <w:trHeight w:val="397" w:hRule="atLeast"/>
        </w:trPr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8" w:type="dxa"/>
            <w:gridSpan w:val="11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その他（　　　　　　　　　　　　　　　　　　　　　　　　　）</w:t>
            </w:r>
          </w:p>
        </w:tc>
      </w:tr>
      <w:tr>
        <w:trPr>
          <w:trHeight w:val="1304" w:hRule="atLeast"/>
        </w:trPr>
        <w:tc>
          <w:tcPr>
            <w:tcW w:w="21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高齢者の見守り対応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（該当するものに○）</w:t>
            </w:r>
          </w:p>
        </w:tc>
        <w:tc>
          <w:tcPr>
            <w:tcW w:w="5032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対応可（以下に具体的な対応内容を記載）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不可</w:t>
            </w:r>
          </w:p>
        </w:tc>
      </w:tr>
    </w:tbl>
    <w:p>
      <w:pPr>
        <w:pStyle w:val="0"/>
        <w:spacing w:line="0" w:lineRule="atLeast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6" behindDoc="0" locked="0" layoutInCell="1" hidden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112395</wp:posOffset>
                </wp:positionV>
                <wp:extent cx="6142355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42355" cy="466725"/>
                        </a:xfrm>
                        <a:prstGeom prst="rect"/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◎添付資料：①配食サービスの内容・金額等が分かるもの（パンフレット・チラシ等）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　　　　　　②飲食店営業許可証の写し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8.85pt;mso-position-vertical-relative:text;mso-position-horizontal-relative:text;position:absolute;height:36.75pt;mso-wrap-distance-top:0pt;width:483.65pt;mso-wrap-distance-left:16pt;margin-left:1.4pt;z-index:86;" o:allowincell="t" o:allowoverlap="t" filled="t" fillcolor="#ffffff" stroked="t" strokecolor="#000000" strokeweight="1pt" o:spt="202" type="#_x0000_t202">
                <v:fill/>
                <v:stroke linestyle="single" dashstyle="short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◎添付資料：①配食サービスの内容・金額等が分かるもの（パンフレット・チラシ等）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　　　　　　②飲食店営業許可証の写し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964" w:right="1080" w:bottom="964" w:left="1080" w:header="227" w:footer="56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ＦＦ特殊２１２">
    <w:panose1 w:val="00000000000000000000"/>
    <w:charset w:val="80"/>
    <w:family w:val="auto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6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footnote text"/>
    <w:basedOn w:val="0"/>
    <w:next w:val="17"/>
    <w:link w:val="18"/>
    <w:uiPriority w:val="0"/>
    <w:semiHidden/>
    <w:pPr>
      <w:snapToGrid w:val="0"/>
      <w:jc w:val="left"/>
    </w:pPr>
  </w:style>
  <w:style w:type="character" w:styleId="18" w:customStyle="1">
    <w:name w:val="脚注文字列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1</Words>
  <Characters>406</Characters>
  <Application>JUST Note</Application>
  <Lines>136</Lines>
  <Paragraphs>66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2020-05-28T05:30:00Z</dcterms:created>
  <dcterms:modified xsi:type="dcterms:W3CDTF">2020-08-14T01:46:31Z</dcterms:modified>
  <cp:revision>41</cp:revision>
</cp:coreProperties>
</file>