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0A2D5" w14:textId="77777777" w:rsidR="001D1772" w:rsidRPr="00ED0AA8" w:rsidRDefault="001D1772" w:rsidP="001D1772">
      <w:pPr>
        <w:widowControl/>
        <w:shd w:val="clear" w:color="auto" w:fill="94C9E9"/>
        <w:spacing w:before="300" w:after="300"/>
        <w:jc w:val="left"/>
        <w:outlineLvl w:val="1"/>
        <w:rPr>
          <w:rFonts w:ascii="Nirmala UI" w:eastAsia="BIZ UDPゴシック" w:hAnsi="Nirmala UI" w:cs="Nirmala UI"/>
          <w:b/>
          <w:bCs/>
          <w:color w:val="4C4C4C"/>
          <w:kern w:val="0"/>
          <w:sz w:val="22"/>
          <w:lang w:bidi="ne-NP"/>
        </w:rPr>
      </w:pPr>
      <w:r w:rsidRPr="00ED0AA8">
        <w:rPr>
          <w:rFonts w:ascii="Nirmala UI" w:eastAsia="BIZ UDPゴシック" w:hAnsi="Nirmala UI" w:cs="Nirmala UI"/>
          <w:b/>
          <w:bCs/>
          <w:color w:val="4C4C4C"/>
          <w:kern w:val="0"/>
          <w:sz w:val="22"/>
          <w:cs/>
          <w:lang w:bidi="ne-NP"/>
        </w:rPr>
        <w:t>फुकुओका</w:t>
      </w:r>
      <w:r w:rsidRPr="00ED0AA8">
        <w:rPr>
          <w:rFonts w:ascii="Nirmala UI" w:eastAsia="BIZ UDPゴシック" w:hAnsi="Nirmala UI" w:cs="Nirmala UI"/>
          <w:b/>
          <w:bCs/>
          <w:color w:val="4C4C4C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b/>
          <w:bCs/>
          <w:color w:val="4C4C4C"/>
          <w:kern w:val="0"/>
          <w:sz w:val="22"/>
          <w:cs/>
          <w:lang w:bidi="ne-NP"/>
        </w:rPr>
        <w:t>कोरोना</w:t>
      </w:r>
      <w:r w:rsidRPr="00ED0AA8">
        <w:rPr>
          <w:rFonts w:ascii="Nirmala UI" w:eastAsia="BIZ UDPゴシック" w:hAnsi="Nirmala UI" w:cs="Nirmala UI"/>
          <w:b/>
          <w:bCs/>
          <w:color w:val="4C4C4C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b/>
          <w:bCs/>
          <w:color w:val="4C4C4C"/>
          <w:kern w:val="0"/>
          <w:sz w:val="22"/>
          <w:cs/>
          <w:lang w:bidi="ne-NP"/>
        </w:rPr>
        <w:t>चेतावनीको</w:t>
      </w:r>
      <w:r w:rsidRPr="00ED0AA8">
        <w:rPr>
          <w:rFonts w:ascii="Nirmala UI" w:eastAsia="BIZ UDPゴシック" w:hAnsi="Nirmala UI" w:cs="Nirmala UI"/>
          <w:b/>
          <w:bCs/>
          <w:color w:val="4C4C4C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b/>
          <w:bCs/>
          <w:color w:val="4C4C4C"/>
          <w:kern w:val="0"/>
          <w:sz w:val="22"/>
          <w:cs/>
          <w:lang w:bidi="ne-NP"/>
        </w:rPr>
        <w:t>समीक्षाको</w:t>
      </w:r>
      <w:r w:rsidRPr="00ED0AA8">
        <w:rPr>
          <w:rFonts w:ascii="Nirmala UI" w:eastAsia="BIZ UDPゴシック" w:hAnsi="Nirmala UI" w:cs="Nirmala UI"/>
          <w:b/>
          <w:bCs/>
          <w:color w:val="4C4C4C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b/>
          <w:bCs/>
          <w:color w:val="4C4C4C"/>
          <w:kern w:val="0"/>
          <w:sz w:val="22"/>
          <w:cs/>
          <w:lang w:bidi="ne-NP"/>
        </w:rPr>
        <w:t>बारेमा</w:t>
      </w:r>
    </w:p>
    <w:p w14:paraId="5373836B" w14:textId="77777777" w:rsidR="00596C0D" w:rsidRPr="00ED0AA8" w:rsidRDefault="00596C0D" w:rsidP="00596C0D">
      <w:pPr>
        <w:widowControl/>
        <w:spacing w:before="100" w:beforeAutospacing="1" w:after="100" w:afterAutospacing="1"/>
        <w:jc w:val="right"/>
        <w:rPr>
          <w:rFonts w:ascii="Nirmala UI" w:eastAsia="BIZ UDPゴシック" w:hAnsi="Nirmala UI" w:cs="Nirmala UI"/>
          <w:kern w:val="0"/>
          <w:sz w:val="22"/>
          <w:lang w:bidi="ne-NP"/>
        </w:rPr>
      </w:pP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2021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साल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नोभेम्बर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30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तारिख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(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मङ्गलबार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)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घोषित</w:t>
      </w:r>
    </w:p>
    <w:p w14:paraId="11858900" w14:textId="039D6C53" w:rsidR="001321E7" w:rsidRPr="00ED0AA8" w:rsidRDefault="001D1772" w:rsidP="001D1772">
      <w:pPr>
        <w:widowControl/>
        <w:spacing w:before="100" w:beforeAutospacing="1" w:after="100" w:afterAutospacing="1"/>
        <w:jc w:val="left"/>
        <w:rPr>
          <w:rFonts w:ascii="Nirmala UI" w:eastAsia="BIZ UDPゴシック" w:hAnsi="Nirmala UI" w:cs="Nirmala UI"/>
          <w:strike/>
          <w:kern w:val="0"/>
          <w:sz w:val="22"/>
          <w:lang w:bidi="ne-NP"/>
        </w:rPr>
      </w:pP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नोभेम्बर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30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तारिख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="00596C0D" w:rsidRPr="00ED0AA8">
        <w:rPr>
          <w:rFonts w:ascii="Nirmala UI" w:eastAsia="BIZ UDPゴシック" w:hAnsi="Nirmala UI" w:cs="Nirmala UI"/>
          <w:kern w:val="0"/>
          <w:sz w:val="22"/>
          <w:lang w:bidi="ne-NP"/>
        </w:rPr>
        <w:t>(</w:t>
      </w:r>
      <w:r w:rsidR="00596C0D"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मङ्गलबार</w:t>
      </w:r>
      <w:r w:rsidR="00596C0D" w:rsidRPr="00ED0AA8">
        <w:rPr>
          <w:rFonts w:ascii="Nirmala UI" w:eastAsia="BIZ UDPゴシック" w:hAnsi="Nirmala UI" w:cs="Nirmala UI"/>
          <w:kern w:val="0"/>
          <w:sz w:val="22"/>
          <w:lang w:bidi="ne-NP"/>
        </w:rPr>
        <w:t>)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प्रान्तवासी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तथा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="008F7659"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व्यवसाय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सञ्चालकहरूलाई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सहयोग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आग्रह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गर्दै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आएको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फुकुओका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प्रान्तको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आफ्नो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मापदण्ड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"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फुकुओका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कोरोना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चेतावनी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>"-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को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समीक्षा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गरेकोले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त्यसबारे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सूचना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दिन्छौँ।</w:t>
      </w:r>
    </w:p>
    <w:p w14:paraId="4AE57268" w14:textId="50E87F81" w:rsidR="001D1772" w:rsidRPr="00ED0AA8" w:rsidRDefault="001D1772" w:rsidP="001D1772">
      <w:pPr>
        <w:widowControl/>
        <w:spacing w:before="100" w:beforeAutospacing="1" w:after="100" w:afterAutospacing="1"/>
        <w:jc w:val="left"/>
        <w:rPr>
          <w:rFonts w:ascii="Nirmala UI" w:eastAsia="BIZ UDPゴシック" w:hAnsi="Nirmala UI" w:cs="Nirmala UI"/>
          <w:kern w:val="0"/>
          <w:sz w:val="22"/>
          <w:lang w:bidi="ne-NP"/>
        </w:rPr>
      </w:pP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सङ्क्रमणको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तीव्र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फैलावट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तयारीमा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अग्रिम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रूपमा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आवश्यक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उपायहरू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अपनाउनका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लागि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,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सङ्क्रमण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="008F7659"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फैलावट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रोकथाम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तथा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नियन्त्रण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आदिका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महत्त्वपूर्ण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उपायहरू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र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सङ्कटकालका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उपायहरू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फुकुओका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प्रान्तमा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लागू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गर्न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राष्ट्रिय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सरकारलाई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पहिले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भन्दा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छिटो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आग्रह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गर्नेर्छौँ।</w:t>
      </w:r>
    </w:p>
    <w:p w14:paraId="5F62DC77" w14:textId="2D53D186" w:rsidR="001D1772" w:rsidRPr="00ED0AA8" w:rsidRDefault="001D1772" w:rsidP="001D1772">
      <w:pPr>
        <w:widowControl/>
        <w:shd w:val="clear" w:color="auto" w:fill="BADCF0"/>
        <w:spacing w:before="300" w:after="300"/>
        <w:jc w:val="left"/>
        <w:outlineLvl w:val="2"/>
        <w:rPr>
          <w:rFonts w:ascii="Nirmala UI" w:eastAsia="BIZ UDPゴシック" w:hAnsi="Nirmala UI" w:cs="Nirmala UI"/>
          <w:b/>
          <w:bCs/>
          <w:kern w:val="0"/>
          <w:sz w:val="22"/>
          <w:lang w:bidi="ne-NP"/>
        </w:rPr>
      </w:pPr>
      <w:r w:rsidRPr="00ED0AA8">
        <w:rPr>
          <w:rFonts w:ascii="Nirmala UI" w:eastAsia="BIZ UDPゴシック" w:hAnsi="Nirmala UI" w:cs="Nirmala UI"/>
          <w:b/>
          <w:bCs/>
          <w:kern w:val="0"/>
          <w:sz w:val="22"/>
          <w:cs/>
          <w:lang w:bidi="ne-NP"/>
        </w:rPr>
        <w:t>सङ्क्रमण</w:t>
      </w:r>
      <w:r w:rsidRPr="00ED0AA8">
        <w:rPr>
          <w:rFonts w:ascii="Nirmala UI" w:eastAsia="BIZ UDPゴシック" w:hAnsi="Nirmala UI" w:cs="Nirmala UI"/>
          <w:b/>
          <w:bCs/>
          <w:kern w:val="0"/>
          <w:sz w:val="22"/>
          <w:lang w:bidi="ne-NP"/>
        </w:rPr>
        <w:t xml:space="preserve"> </w:t>
      </w:r>
      <w:r w:rsidR="008F7659" w:rsidRPr="00ED0AA8">
        <w:rPr>
          <w:rFonts w:ascii="Nirmala UI" w:eastAsia="BIZ UDPゴシック" w:hAnsi="Nirmala UI" w:cs="Nirmala UI"/>
          <w:b/>
          <w:bCs/>
          <w:kern w:val="0"/>
          <w:sz w:val="22"/>
          <w:cs/>
          <w:lang w:bidi="ne-NP"/>
        </w:rPr>
        <w:t>फैलिँदै</w:t>
      </w:r>
      <w:r w:rsidRPr="00ED0AA8">
        <w:rPr>
          <w:rFonts w:ascii="Nirmala UI" w:eastAsia="BIZ UDPゴシック" w:hAnsi="Nirmala UI" w:cs="Nirmala UI"/>
          <w:b/>
          <w:bCs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b/>
          <w:bCs/>
          <w:kern w:val="0"/>
          <w:sz w:val="22"/>
          <w:cs/>
          <w:lang w:bidi="ne-NP"/>
        </w:rPr>
        <w:t>गएको</w:t>
      </w:r>
      <w:r w:rsidRPr="00ED0AA8">
        <w:rPr>
          <w:rFonts w:ascii="Nirmala UI" w:eastAsia="BIZ UDPゴシック" w:hAnsi="Nirmala UI" w:cs="Nirmala UI"/>
          <w:b/>
          <w:bCs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b/>
          <w:bCs/>
          <w:kern w:val="0"/>
          <w:sz w:val="22"/>
          <w:cs/>
          <w:lang w:bidi="ne-NP"/>
        </w:rPr>
        <w:t>बेला</w:t>
      </w:r>
    </w:p>
    <w:p w14:paraId="6EB0B584" w14:textId="3DFED72D" w:rsidR="001D1772" w:rsidRDefault="0022433F" w:rsidP="001D1772">
      <w:pPr>
        <w:widowControl/>
        <w:spacing w:before="100" w:beforeAutospacing="1" w:after="100" w:afterAutospacing="1"/>
        <w:jc w:val="left"/>
        <w:rPr>
          <w:rFonts w:ascii="Nirmala UI" w:eastAsia="BIZ UDPゴシック" w:hAnsi="Nirmala UI" w:cs="Nirmala UI"/>
          <w:kern w:val="0"/>
          <w:sz w:val="22"/>
          <w:lang w:bidi="ne-NP"/>
        </w:rPr>
      </w:pPr>
      <w:r w:rsidRPr="0022433F">
        <w:rPr>
          <w:rFonts w:ascii="Nirmala UI" w:eastAsia="BIZ UDPゴシック" w:hAnsi="Nirmala UI" w:cs="Nirmala UI"/>
          <w:noProof/>
          <w:kern w:val="0"/>
          <w:sz w:val="22"/>
        </w:rPr>
        <w:drawing>
          <wp:inline distT="0" distB="0" distL="0" distR="0" wp14:anchorId="511AB82C" wp14:editId="36C4FBDB">
            <wp:extent cx="5400040" cy="303720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DF3DF" w14:textId="77777777" w:rsidR="0022433F" w:rsidRDefault="0022433F" w:rsidP="001D1772">
      <w:pPr>
        <w:widowControl/>
        <w:spacing w:before="100" w:beforeAutospacing="1" w:after="100" w:afterAutospacing="1"/>
        <w:jc w:val="left"/>
        <w:rPr>
          <w:rFonts w:ascii="Nirmala UI" w:eastAsia="BIZ UDPゴシック" w:hAnsi="Nirmala UI" w:cs="Nirmala UI"/>
          <w:kern w:val="0"/>
          <w:sz w:val="22"/>
          <w:lang w:bidi="ne-NP"/>
        </w:rPr>
      </w:pPr>
    </w:p>
    <w:p w14:paraId="6D919A29" w14:textId="77777777" w:rsidR="0022433F" w:rsidRDefault="0022433F" w:rsidP="001D1772">
      <w:pPr>
        <w:widowControl/>
        <w:spacing w:before="100" w:beforeAutospacing="1" w:after="100" w:afterAutospacing="1"/>
        <w:jc w:val="left"/>
        <w:rPr>
          <w:rFonts w:ascii="Nirmala UI" w:eastAsia="BIZ UDPゴシック" w:hAnsi="Nirmala UI" w:cs="Nirmala UI"/>
          <w:kern w:val="0"/>
          <w:sz w:val="22"/>
          <w:lang w:bidi="ne-NP"/>
        </w:rPr>
      </w:pPr>
    </w:p>
    <w:p w14:paraId="05D40352" w14:textId="77777777" w:rsidR="0022433F" w:rsidRDefault="0022433F" w:rsidP="001D1772">
      <w:pPr>
        <w:widowControl/>
        <w:spacing w:before="100" w:beforeAutospacing="1" w:after="100" w:afterAutospacing="1"/>
        <w:jc w:val="left"/>
        <w:rPr>
          <w:rFonts w:ascii="Nirmala UI" w:eastAsia="BIZ UDPゴシック" w:hAnsi="Nirmala UI" w:cs="Nirmala UI"/>
          <w:kern w:val="0"/>
          <w:sz w:val="22"/>
          <w:lang w:bidi="ne-NP"/>
        </w:rPr>
      </w:pPr>
    </w:p>
    <w:p w14:paraId="31900DF9" w14:textId="77777777" w:rsidR="0022433F" w:rsidRPr="00ED0AA8" w:rsidRDefault="0022433F" w:rsidP="001D1772">
      <w:pPr>
        <w:widowControl/>
        <w:spacing w:before="100" w:beforeAutospacing="1" w:after="100" w:afterAutospacing="1"/>
        <w:jc w:val="left"/>
        <w:rPr>
          <w:rFonts w:ascii="Nirmala UI" w:eastAsia="BIZ UDPゴシック" w:hAnsi="Nirmala UI" w:cs="Nirmala UI"/>
          <w:kern w:val="0"/>
          <w:sz w:val="22"/>
          <w:lang w:bidi="ne-NP"/>
        </w:rPr>
      </w:pPr>
    </w:p>
    <w:p w14:paraId="0C308590" w14:textId="77777777" w:rsidR="001D1772" w:rsidRPr="00ED0AA8" w:rsidRDefault="001D1772" w:rsidP="001D1772">
      <w:pPr>
        <w:widowControl/>
        <w:shd w:val="clear" w:color="auto" w:fill="BADCF0"/>
        <w:spacing w:before="300" w:after="300"/>
        <w:jc w:val="left"/>
        <w:outlineLvl w:val="2"/>
        <w:rPr>
          <w:rFonts w:ascii="Nirmala UI" w:eastAsia="BIZ UDPゴシック" w:hAnsi="Nirmala UI" w:cs="Nirmala UI"/>
          <w:b/>
          <w:bCs/>
          <w:kern w:val="0"/>
          <w:sz w:val="22"/>
          <w:lang w:bidi="ne-NP"/>
        </w:rPr>
      </w:pPr>
      <w:r w:rsidRPr="00ED0AA8">
        <w:rPr>
          <w:rFonts w:ascii="Nirmala UI" w:eastAsia="BIZ UDPゴシック" w:hAnsi="Nirmala UI" w:cs="Nirmala UI"/>
          <w:b/>
          <w:bCs/>
          <w:kern w:val="0"/>
          <w:sz w:val="22"/>
          <w:cs/>
          <w:lang w:bidi="ne-NP"/>
        </w:rPr>
        <w:t>सङ्क्रमण</w:t>
      </w:r>
      <w:r w:rsidRPr="00ED0AA8">
        <w:rPr>
          <w:rFonts w:ascii="Nirmala UI" w:eastAsia="BIZ UDPゴシック" w:hAnsi="Nirmala UI" w:cs="Nirmala UI"/>
          <w:b/>
          <w:bCs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b/>
          <w:bCs/>
          <w:kern w:val="0"/>
          <w:sz w:val="22"/>
          <w:cs/>
          <w:lang w:bidi="ne-NP"/>
        </w:rPr>
        <w:t>नियन्त्रित</w:t>
      </w:r>
      <w:r w:rsidRPr="00ED0AA8">
        <w:rPr>
          <w:rFonts w:ascii="Nirmala UI" w:eastAsia="BIZ UDPゴシック" w:hAnsi="Nirmala UI" w:cs="Nirmala UI"/>
          <w:b/>
          <w:bCs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b/>
          <w:bCs/>
          <w:kern w:val="0"/>
          <w:sz w:val="22"/>
          <w:cs/>
          <w:lang w:bidi="ne-NP"/>
        </w:rPr>
        <w:t>हुँदा</w:t>
      </w:r>
    </w:p>
    <w:p w14:paraId="3C809B7C" w14:textId="1A5BB059" w:rsidR="001D1772" w:rsidRPr="00ED0AA8" w:rsidRDefault="0022433F" w:rsidP="001321E7">
      <w:pPr>
        <w:widowControl/>
        <w:spacing w:before="100" w:beforeAutospacing="1" w:after="100" w:afterAutospacing="1"/>
        <w:jc w:val="left"/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</w:pPr>
      <w:r w:rsidRPr="0022433F">
        <w:rPr>
          <w:rFonts w:ascii="Nirmala UI" w:eastAsia="BIZ UDPゴシック" w:hAnsi="Nirmala UI" w:cs="Nirmala UI"/>
          <w:noProof/>
          <w:color w:val="000000" w:themeColor="text1"/>
          <w:kern w:val="0"/>
          <w:sz w:val="22"/>
        </w:rPr>
        <w:drawing>
          <wp:inline distT="0" distB="0" distL="0" distR="0" wp14:anchorId="4A891741" wp14:editId="4CF529B5">
            <wp:extent cx="5400040" cy="303720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9CA67" w14:textId="483FDEDC" w:rsidR="001D1772" w:rsidRPr="00ED0AA8" w:rsidRDefault="008F7659" w:rsidP="001D1772">
      <w:pPr>
        <w:widowControl/>
        <w:shd w:val="clear" w:color="auto" w:fill="BADCF0"/>
        <w:spacing w:before="300" w:after="300"/>
        <w:jc w:val="left"/>
        <w:outlineLvl w:val="2"/>
        <w:rPr>
          <w:rFonts w:ascii="Nirmala UI" w:eastAsia="BIZ UDPゴシック" w:hAnsi="Nirmala UI" w:cs="Nirmala UI"/>
          <w:b/>
          <w:bCs/>
          <w:kern w:val="0"/>
          <w:sz w:val="22"/>
          <w:lang w:bidi="ne-NP"/>
        </w:rPr>
      </w:pPr>
      <w:r w:rsidRPr="00ED0AA8">
        <w:rPr>
          <w:rFonts w:ascii="Nirmala UI" w:eastAsia="BIZ UDPゴシック" w:hAnsi="Nirmala UI" w:cs="Nirmala UI"/>
          <w:b/>
          <w:bCs/>
          <w:kern w:val="0"/>
          <w:sz w:val="22"/>
          <w:cs/>
          <w:lang w:bidi="ne-NP"/>
        </w:rPr>
        <w:t>राष्ट्रिय</w:t>
      </w:r>
      <w:r w:rsidR="001D1772" w:rsidRPr="00ED0AA8">
        <w:rPr>
          <w:rFonts w:ascii="Nirmala UI" w:eastAsia="BIZ UDPゴシック" w:hAnsi="Nirmala UI" w:cs="Nirmala UI"/>
          <w:b/>
          <w:bCs/>
          <w:kern w:val="0"/>
          <w:sz w:val="22"/>
          <w:lang w:bidi="ne-NP"/>
        </w:rPr>
        <w:t xml:space="preserve"> </w:t>
      </w:r>
      <w:r w:rsidRPr="00ED0AA8">
        <w:rPr>
          <w:rFonts w:ascii="Nirmala UI" w:eastAsia="ＭＳ 明朝" w:hAnsi="Nirmala UI" w:cs="Nirmala UI"/>
          <w:b/>
          <w:bCs/>
          <w:kern w:val="0"/>
          <w:sz w:val="22"/>
          <w:cs/>
          <w:lang w:bidi="ne-NP"/>
        </w:rPr>
        <w:t>स</w:t>
      </w:r>
      <w:r w:rsidR="001D1772" w:rsidRPr="00ED0AA8">
        <w:rPr>
          <w:rFonts w:ascii="Nirmala UI" w:eastAsia="BIZ UDPゴシック" w:hAnsi="Nirmala UI" w:cs="Nirmala UI"/>
          <w:b/>
          <w:bCs/>
          <w:kern w:val="0"/>
          <w:sz w:val="22"/>
          <w:cs/>
          <w:lang w:bidi="ne-NP"/>
        </w:rPr>
        <w:t>रकारको</w:t>
      </w:r>
      <w:r w:rsidR="001D1772" w:rsidRPr="00ED0AA8">
        <w:rPr>
          <w:rFonts w:ascii="Nirmala UI" w:eastAsia="BIZ UDPゴシック" w:hAnsi="Nirmala UI" w:cs="Nirmala UI"/>
          <w:b/>
          <w:bCs/>
          <w:kern w:val="0"/>
          <w:sz w:val="22"/>
          <w:lang w:bidi="ne-NP"/>
        </w:rPr>
        <w:t xml:space="preserve"> </w:t>
      </w:r>
      <w:r w:rsidR="001D1772" w:rsidRPr="00ED0AA8">
        <w:rPr>
          <w:rFonts w:ascii="Nirmala UI" w:eastAsia="BIZ UDPゴシック" w:hAnsi="Nirmala UI" w:cs="Nirmala UI"/>
          <w:b/>
          <w:bCs/>
          <w:kern w:val="0"/>
          <w:sz w:val="22"/>
          <w:cs/>
          <w:lang w:bidi="ne-NP"/>
        </w:rPr>
        <w:t>कोरोना</w:t>
      </w:r>
      <w:r w:rsidRPr="00ED0AA8">
        <w:rPr>
          <w:rFonts w:ascii="Nirmala UI" w:eastAsia="BIZ UDPゴシック" w:hAnsi="Nirmala UI" w:cs="Nirmala UI"/>
          <w:b/>
          <w:bCs/>
          <w:kern w:val="0"/>
          <w:sz w:val="22"/>
          <w:cs/>
          <w:lang w:bidi="ne-NP"/>
        </w:rPr>
        <w:t xml:space="preserve"> </w:t>
      </w:r>
      <w:r w:rsidR="001D1772" w:rsidRPr="00ED0AA8">
        <w:rPr>
          <w:rFonts w:ascii="Nirmala UI" w:eastAsia="BIZ UDPゴシック" w:hAnsi="Nirmala UI" w:cs="Nirmala UI"/>
          <w:b/>
          <w:bCs/>
          <w:kern w:val="0"/>
          <w:sz w:val="22"/>
          <w:cs/>
          <w:lang w:bidi="ne-NP"/>
        </w:rPr>
        <w:t>भाइरस</w:t>
      </w:r>
      <w:r w:rsidR="001D1772" w:rsidRPr="00ED0AA8">
        <w:rPr>
          <w:rFonts w:ascii="Nirmala UI" w:eastAsia="BIZ UDPゴシック" w:hAnsi="Nirmala UI" w:cs="Nirmala UI"/>
          <w:b/>
          <w:bCs/>
          <w:kern w:val="0"/>
          <w:sz w:val="22"/>
          <w:lang w:bidi="ne-NP"/>
        </w:rPr>
        <w:t xml:space="preserve"> </w:t>
      </w:r>
      <w:r w:rsidR="001D1772" w:rsidRPr="00ED0AA8">
        <w:rPr>
          <w:rFonts w:ascii="Nirmala UI" w:eastAsia="BIZ UDPゴシック" w:hAnsi="Nirmala UI" w:cs="Nirmala UI"/>
          <w:b/>
          <w:bCs/>
          <w:kern w:val="0"/>
          <w:sz w:val="22"/>
          <w:cs/>
          <w:lang w:bidi="ne-NP"/>
        </w:rPr>
        <w:t>सङ्क्रमण</w:t>
      </w:r>
      <w:r w:rsidR="001D1772" w:rsidRPr="00ED0AA8">
        <w:rPr>
          <w:rFonts w:ascii="Nirmala UI" w:eastAsia="BIZ UDPゴシック" w:hAnsi="Nirmala UI" w:cs="Nirmala UI"/>
          <w:b/>
          <w:bCs/>
          <w:kern w:val="0"/>
          <w:sz w:val="22"/>
          <w:lang w:bidi="ne-NP"/>
        </w:rPr>
        <w:t xml:space="preserve"> </w:t>
      </w:r>
      <w:r w:rsidR="001D1772" w:rsidRPr="00ED0AA8">
        <w:rPr>
          <w:rFonts w:ascii="Nirmala UI" w:eastAsia="BIZ UDPゴシック" w:hAnsi="Nirmala UI" w:cs="Nirmala UI"/>
          <w:b/>
          <w:bCs/>
          <w:kern w:val="0"/>
          <w:sz w:val="22"/>
          <w:cs/>
          <w:lang w:bidi="ne-NP"/>
        </w:rPr>
        <w:t>सम्बन्धी</w:t>
      </w:r>
      <w:r w:rsidR="001D1772" w:rsidRPr="00ED0AA8">
        <w:rPr>
          <w:rFonts w:ascii="Nirmala UI" w:eastAsia="BIZ UDPゴシック" w:hAnsi="Nirmala UI" w:cs="Nirmala UI"/>
          <w:b/>
          <w:bCs/>
          <w:kern w:val="0"/>
          <w:sz w:val="22"/>
          <w:lang w:bidi="ne-NP"/>
        </w:rPr>
        <w:t xml:space="preserve"> </w:t>
      </w:r>
      <w:r w:rsidR="001D1772" w:rsidRPr="00ED0AA8">
        <w:rPr>
          <w:rFonts w:ascii="Nirmala UI" w:eastAsia="BIZ UDPゴシック" w:hAnsi="Nirmala UI" w:cs="Nirmala UI"/>
          <w:b/>
          <w:bCs/>
          <w:kern w:val="0"/>
          <w:sz w:val="22"/>
          <w:cs/>
          <w:lang w:bidi="ne-NP"/>
        </w:rPr>
        <w:t>उपसमितिले</w:t>
      </w:r>
      <w:r w:rsidR="001D1772" w:rsidRPr="00ED0AA8">
        <w:rPr>
          <w:rFonts w:ascii="Nirmala UI" w:eastAsia="BIZ UDPゴシック" w:hAnsi="Nirmala UI" w:cs="Nirmala UI"/>
          <w:b/>
          <w:bCs/>
          <w:kern w:val="0"/>
          <w:sz w:val="22"/>
          <w:lang w:bidi="ne-NP"/>
        </w:rPr>
        <w:t xml:space="preserve"> </w:t>
      </w:r>
      <w:r w:rsidR="001D1772" w:rsidRPr="00ED0AA8">
        <w:rPr>
          <w:rFonts w:ascii="Nirmala UI" w:eastAsia="BIZ UDPゴシック" w:hAnsi="Nirmala UI" w:cs="Nirmala UI"/>
          <w:b/>
          <w:bCs/>
          <w:kern w:val="0"/>
          <w:sz w:val="22"/>
          <w:cs/>
          <w:lang w:bidi="ne-NP"/>
        </w:rPr>
        <w:t>जनाएको</w:t>
      </w:r>
      <w:r w:rsidR="001D1772" w:rsidRPr="00ED0AA8">
        <w:rPr>
          <w:rFonts w:ascii="Nirmala UI" w:eastAsia="BIZ UDPゴシック" w:hAnsi="Nirmala UI" w:cs="Nirmala UI"/>
          <w:b/>
          <w:bCs/>
          <w:kern w:val="0"/>
          <w:sz w:val="22"/>
          <w:lang w:bidi="ne-NP"/>
        </w:rPr>
        <w:t xml:space="preserve"> </w:t>
      </w:r>
      <w:r w:rsidR="001D1772" w:rsidRPr="00ED0AA8">
        <w:rPr>
          <w:rFonts w:ascii="Nirmala UI" w:eastAsia="BIZ UDPゴシック" w:hAnsi="Nirmala UI" w:cs="Nirmala UI"/>
          <w:b/>
          <w:bCs/>
          <w:kern w:val="0"/>
          <w:sz w:val="22"/>
          <w:cs/>
          <w:lang w:bidi="ne-NP"/>
        </w:rPr>
        <w:t>तहगत</w:t>
      </w:r>
      <w:r w:rsidR="001D1772" w:rsidRPr="00ED0AA8">
        <w:rPr>
          <w:rFonts w:ascii="Nirmala UI" w:eastAsia="BIZ UDPゴシック" w:hAnsi="Nirmala UI" w:cs="Nirmala UI"/>
          <w:b/>
          <w:bCs/>
          <w:kern w:val="0"/>
          <w:sz w:val="22"/>
          <w:lang w:bidi="ne-NP"/>
        </w:rPr>
        <w:t xml:space="preserve"> </w:t>
      </w:r>
      <w:r w:rsidR="001D1772" w:rsidRPr="00ED0AA8">
        <w:rPr>
          <w:rFonts w:ascii="Nirmala UI" w:eastAsia="BIZ UDPゴシック" w:hAnsi="Nirmala UI" w:cs="Nirmala UI"/>
          <w:b/>
          <w:bCs/>
          <w:kern w:val="0"/>
          <w:sz w:val="22"/>
          <w:cs/>
          <w:lang w:bidi="ne-NP"/>
        </w:rPr>
        <w:t>वर्गीकरण</w:t>
      </w:r>
      <w:r w:rsidR="001D1772" w:rsidRPr="00ED0AA8">
        <w:rPr>
          <w:rFonts w:ascii="Nirmala UI" w:eastAsia="BIZ UDPゴシック" w:hAnsi="Nirmala UI" w:cs="Nirmala UI"/>
          <w:b/>
          <w:bCs/>
          <w:kern w:val="0"/>
          <w:sz w:val="22"/>
          <w:lang w:bidi="ne-NP"/>
        </w:rPr>
        <w:t xml:space="preserve"> </w:t>
      </w:r>
      <w:r w:rsidR="001D1772" w:rsidRPr="00ED0AA8">
        <w:rPr>
          <w:rFonts w:ascii="Nirmala UI" w:eastAsia="BIZ UDPゴシック" w:hAnsi="Nirmala UI" w:cs="Nirmala UI"/>
          <w:b/>
          <w:bCs/>
          <w:kern w:val="0"/>
          <w:sz w:val="22"/>
          <w:cs/>
          <w:lang w:bidi="ne-NP"/>
        </w:rPr>
        <w:t>र</w:t>
      </w:r>
      <w:r w:rsidR="001D1772" w:rsidRPr="00ED0AA8">
        <w:rPr>
          <w:rFonts w:ascii="Nirmala UI" w:eastAsia="BIZ UDPゴシック" w:hAnsi="Nirmala UI" w:cs="Nirmala UI"/>
          <w:b/>
          <w:bCs/>
          <w:kern w:val="0"/>
          <w:sz w:val="22"/>
          <w:lang w:bidi="ne-NP"/>
        </w:rPr>
        <w:t xml:space="preserve"> </w:t>
      </w:r>
      <w:r w:rsidR="001D1772" w:rsidRPr="00ED0AA8">
        <w:rPr>
          <w:rFonts w:ascii="Nirmala UI" w:eastAsia="BIZ UDPゴシック" w:hAnsi="Nirmala UI" w:cs="Nirmala UI"/>
          <w:b/>
          <w:bCs/>
          <w:kern w:val="0"/>
          <w:sz w:val="22"/>
          <w:cs/>
          <w:lang w:bidi="ne-NP"/>
        </w:rPr>
        <w:t>त्यस</w:t>
      </w:r>
      <w:r w:rsidR="001D1772" w:rsidRPr="00ED0AA8">
        <w:rPr>
          <w:rFonts w:ascii="Nirmala UI" w:eastAsia="BIZ UDPゴシック" w:hAnsi="Nirmala UI" w:cs="Nirmala UI"/>
          <w:b/>
          <w:bCs/>
          <w:kern w:val="0"/>
          <w:sz w:val="22"/>
          <w:lang w:bidi="ne-NP"/>
        </w:rPr>
        <w:t xml:space="preserve"> </w:t>
      </w:r>
      <w:r w:rsidR="001D1772" w:rsidRPr="00ED0AA8">
        <w:rPr>
          <w:rFonts w:ascii="Nirmala UI" w:eastAsia="BIZ UDPゴシック" w:hAnsi="Nirmala UI" w:cs="Nirmala UI"/>
          <w:b/>
          <w:bCs/>
          <w:kern w:val="0"/>
          <w:sz w:val="22"/>
          <w:cs/>
          <w:lang w:bidi="ne-NP"/>
        </w:rPr>
        <w:t>अनुसार</w:t>
      </w:r>
      <w:r w:rsidR="001D1772" w:rsidRPr="00ED0AA8">
        <w:rPr>
          <w:rFonts w:ascii="Nirmala UI" w:eastAsia="BIZ UDPゴシック" w:hAnsi="Nirmala UI" w:cs="Nirmala UI"/>
          <w:b/>
          <w:bCs/>
          <w:kern w:val="0"/>
          <w:sz w:val="22"/>
          <w:lang w:bidi="ne-NP"/>
        </w:rPr>
        <w:t xml:space="preserve"> </w:t>
      </w:r>
      <w:r w:rsidR="001D1772" w:rsidRPr="00ED0AA8">
        <w:rPr>
          <w:rFonts w:ascii="Nirmala UI" w:eastAsia="BIZ UDPゴシック" w:hAnsi="Nirmala UI" w:cs="Nirmala UI"/>
          <w:b/>
          <w:bCs/>
          <w:kern w:val="0"/>
          <w:sz w:val="22"/>
          <w:cs/>
          <w:lang w:bidi="ne-NP"/>
        </w:rPr>
        <w:t>फुकुओका</w:t>
      </w:r>
      <w:r w:rsidR="001D1772" w:rsidRPr="00ED0AA8">
        <w:rPr>
          <w:rFonts w:ascii="Nirmala UI" w:eastAsia="BIZ UDPゴシック" w:hAnsi="Nirmala UI" w:cs="Nirmala UI"/>
          <w:b/>
          <w:bCs/>
          <w:kern w:val="0"/>
          <w:sz w:val="22"/>
          <w:lang w:bidi="ne-NP"/>
        </w:rPr>
        <w:t xml:space="preserve"> </w:t>
      </w:r>
      <w:r w:rsidR="001D1772" w:rsidRPr="00ED0AA8">
        <w:rPr>
          <w:rFonts w:ascii="Nirmala UI" w:eastAsia="BIZ UDPゴシック" w:hAnsi="Nirmala UI" w:cs="Nirmala UI"/>
          <w:b/>
          <w:bCs/>
          <w:kern w:val="0"/>
          <w:sz w:val="22"/>
          <w:cs/>
          <w:lang w:bidi="ne-NP"/>
        </w:rPr>
        <w:t>प्रान्तले</w:t>
      </w:r>
      <w:r w:rsidR="001D1772" w:rsidRPr="00ED0AA8">
        <w:rPr>
          <w:rFonts w:ascii="Nirmala UI" w:eastAsia="BIZ UDPゴシック" w:hAnsi="Nirmala UI" w:cs="Nirmala UI"/>
          <w:b/>
          <w:bCs/>
          <w:kern w:val="0"/>
          <w:sz w:val="22"/>
          <w:lang w:bidi="ne-NP"/>
        </w:rPr>
        <w:t xml:space="preserve"> </w:t>
      </w:r>
      <w:r w:rsidR="001D1772" w:rsidRPr="00ED0AA8">
        <w:rPr>
          <w:rFonts w:ascii="Nirmala UI" w:eastAsia="BIZ UDPゴシック" w:hAnsi="Nirmala UI" w:cs="Nirmala UI"/>
          <w:b/>
          <w:bCs/>
          <w:kern w:val="0"/>
          <w:sz w:val="22"/>
          <w:cs/>
          <w:lang w:bidi="ne-NP"/>
        </w:rPr>
        <w:t>गर्ने</w:t>
      </w:r>
      <w:r w:rsidR="001D1772" w:rsidRPr="00ED0AA8">
        <w:rPr>
          <w:rFonts w:ascii="Nirmala UI" w:eastAsia="BIZ UDPゴシック" w:hAnsi="Nirmala UI" w:cs="Nirmala UI"/>
          <w:b/>
          <w:bCs/>
          <w:kern w:val="0"/>
          <w:sz w:val="22"/>
          <w:lang w:bidi="ne-NP"/>
        </w:rPr>
        <w:t xml:space="preserve"> </w:t>
      </w:r>
      <w:r w:rsidR="001D1772" w:rsidRPr="00ED0AA8">
        <w:rPr>
          <w:rFonts w:ascii="Nirmala UI" w:eastAsia="BIZ UDPゴシック" w:hAnsi="Nirmala UI" w:cs="Nirmala UI"/>
          <w:b/>
          <w:bCs/>
          <w:kern w:val="0"/>
          <w:sz w:val="22"/>
          <w:cs/>
          <w:lang w:bidi="ne-NP"/>
        </w:rPr>
        <w:t>आवश्यक</w:t>
      </w:r>
      <w:r w:rsidR="001D1772" w:rsidRPr="00ED0AA8">
        <w:rPr>
          <w:rFonts w:ascii="Nirmala UI" w:eastAsia="BIZ UDPゴシック" w:hAnsi="Nirmala UI" w:cs="Nirmala UI"/>
          <w:b/>
          <w:bCs/>
          <w:kern w:val="0"/>
          <w:sz w:val="22"/>
          <w:lang w:bidi="ne-NP"/>
        </w:rPr>
        <w:t xml:space="preserve"> </w:t>
      </w:r>
      <w:r w:rsidR="001D1772" w:rsidRPr="00ED0AA8">
        <w:rPr>
          <w:rFonts w:ascii="Nirmala UI" w:eastAsia="BIZ UDPゴシック" w:hAnsi="Nirmala UI" w:cs="Nirmala UI"/>
          <w:b/>
          <w:bCs/>
          <w:kern w:val="0"/>
          <w:sz w:val="22"/>
          <w:cs/>
          <w:lang w:bidi="ne-NP"/>
        </w:rPr>
        <w:t>कुराहरूको</w:t>
      </w:r>
      <w:r w:rsidR="001D1772" w:rsidRPr="00ED0AA8">
        <w:rPr>
          <w:rFonts w:ascii="Nirmala UI" w:eastAsia="BIZ UDPゴシック" w:hAnsi="Nirmala UI" w:cs="Nirmala UI"/>
          <w:b/>
          <w:bCs/>
          <w:kern w:val="0"/>
          <w:sz w:val="22"/>
          <w:lang w:bidi="ne-NP"/>
        </w:rPr>
        <w:t xml:space="preserve"> </w:t>
      </w:r>
      <w:r w:rsidR="001D1772" w:rsidRPr="00ED0AA8">
        <w:rPr>
          <w:rFonts w:ascii="Nirmala UI" w:eastAsia="BIZ UDPゴシック" w:hAnsi="Nirmala UI" w:cs="Nirmala UI"/>
          <w:b/>
          <w:bCs/>
          <w:kern w:val="0"/>
          <w:sz w:val="22"/>
          <w:cs/>
          <w:lang w:bidi="ne-NP"/>
        </w:rPr>
        <w:t>सम्बन्ध</w:t>
      </w:r>
    </w:p>
    <w:p w14:paraId="3A36898A" w14:textId="5DB4520B" w:rsidR="001321E7" w:rsidRPr="00ED0AA8" w:rsidRDefault="0022433F" w:rsidP="001D1772">
      <w:pPr>
        <w:widowControl/>
        <w:spacing w:before="100" w:beforeAutospacing="1" w:after="100" w:afterAutospacing="1"/>
        <w:jc w:val="left"/>
        <w:rPr>
          <w:rFonts w:ascii="Nirmala UI" w:eastAsia="BIZ UDPゴシック" w:hAnsi="Nirmala UI" w:cs="Nirmala UI"/>
          <w:strike/>
          <w:kern w:val="0"/>
          <w:sz w:val="22"/>
          <w:lang w:bidi="ne-NP"/>
        </w:rPr>
      </w:pPr>
      <w:r w:rsidRPr="0022433F">
        <w:rPr>
          <w:rFonts w:ascii="Nirmala UI" w:eastAsia="BIZ UDPゴシック" w:hAnsi="Nirmala UI" w:cs="Nirmala UI"/>
          <w:strike/>
          <w:noProof/>
          <w:kern w:val="0"/>
          <w:sz w:val="22"/>
        </w:rPr>
        <w:lastRenderedPageBreak/>
        <w:drawing>
          <wp:inline distT="0" distB="0" distL="0" distR="0" wp14:anchorId="69BC4A48" wp14:editId="12499C7F">
            <wp:extent cx="5400040" cy="303720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74ED8" w14:textId="7E74D13C" w:rsidR="001D1772" w:rsidRPr="00ED0AA8" w:rsidRDefault="003408E1" w:rsidP="001D1772">
      <w:pPr>
        <w:widowControl/>
        <w:spacing w:before="100" w:beforeAutospacing="1" w:after="100" w:afterAutospacing="1"/>
        <w:jc w:val="left"/>
        <w:rPr>
          <w:rFonts w:ascii="Nirmala UI" w:eastAsia="BIZ UDPゴシック" w:hAnsi="Nirmala UI" w:cs="Nirmala UI"/>
          <w:kern w:val="0"/>
          <w:sz w:val="22"/>
          <w:lang w:bidi="ne-NP"/>
        </w:rPr>
      </w:pP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"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चेतावनी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"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र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"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विशेष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चेतावनी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>"-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को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जारी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र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रद्द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,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त्यस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अनुसारको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फुकुओका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प्रान्तले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गर्ने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आवश्यक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कुराहरू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र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="008F7659"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राष्ट्रिय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="008F7659"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स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रकारको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कोरोना</w:t>
      </w:r>
      <w:r w:rsidR="008F7659"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भाइरस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सङ्क्रमण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सम्बन्धी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उपसमितिले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जनाएको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तहगत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वर्गीकरण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बीचको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सम्बन्धबारे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तल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="008F7659"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सारांश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गरिएको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छ।</w:t>
      </w:r>
    </w:p>
    <w:p w14:paraId="1FA89AE6" w14:textId="6416DA79" w:rsidR="001D1772" w:rsidRDefault="001D1772" w:rsidP="001D1772">
      <w:pPr>
        <w:widowControl/>
        <w:spacing w:before="100" w:beforeAutospacing="1" w:after="100" w:afterAutospacing="1"/>
        <w:jc w:val="left"/>
        <w:rPr>
          <w:rFonts w:ascii="Nirmala UI" w:eastAsia="BIZ UDPゴシック" w:hAnsi="Nirmala UI" w:cs="Nirmala UI"/>
          <w:kern w:val="0"/>
          <w:sz w:val="22"/>
          <w:cs/>
          <w:lang w:bidi="ne-NP"/>
        </w:rPr>
      </w:pP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राष्ट्रिय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सरकारको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वर्गीकरणको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"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स्तर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0"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यस्तो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अवस्था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हो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,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जसमा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"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नयाँ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पोजेटिभ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सङ्क्रमितको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सङ्ख्या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शून्यमा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कायम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भइरहेको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छ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>"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।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"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स्तर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1"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यस्तो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अवस्था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हो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,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जसमा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"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सामान्य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चिकित्सा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उपचारलाई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स्थायी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रूपमा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सुरक्षित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गरिएको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छ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र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चिकित्सा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उपचारले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नयाँ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कोरोना</w:t>
      </w:r>
      <w:r w:rsidR="008F7659"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भाइरस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="008F7659"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सङ्क्रमण प्रति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ठीक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अवस्थामा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सेवा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प्रदान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गर्न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सकिरहेको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छ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>"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।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br/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यस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चरणसम्ममा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सङ्क्रमण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रोकथामका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आधारभूत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उपायहरू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पूर्णतया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लागू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गर्ने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जस्ता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व्यापक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सङ्क्रमण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रोकथाम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उपायहरू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जारी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राख्नेछौँ।</w:t>
      </w:r>
      <w:r w:rsidRPr="00ED0AA8">
        <w:rPr>
          <w:rFonts w:ascii="Nirmala UI" w:eastAsia="BIZ UDPゴシック" w:hAnsi="Nirmala UI" w:cs="Nirmala UI"/>
          <w:color w:val="5B9BD5" w:themeColor="accent1"/>
          <w:kern w:val="0"/>
          <w:sz w:val="22"/>
          <w:lang w:bidi="ne-NP"/>
        </w:rPr>
        <w:br/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>"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स्तर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2"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यस्तो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अवस्था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हो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,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जसमा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"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नयाँ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पोजेटिभ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सङ्क्रमितहरूको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सङ्ख्या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बढ्दो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हुन्छ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र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सामान्य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lastRenderedPageBreak/>
        <w:t>चिकित्सा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उपचार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र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नयाँ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="008F7659"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कोरोना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भाइरस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उपचारमा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बोझ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हुन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थाल्छ।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तर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क्रमिक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रूपमा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कोरोना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सङ्क्रमणको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लागि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बेड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सङ्ख्या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बढाएर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चिकित्सा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उपचारको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आवश्यकता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भएका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मानिसहरूलाई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उचित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तरिकामा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सेवा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प्रदान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गर्न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सम्भव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भएको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छ।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"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यो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"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स्तर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2"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सरहको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अवस्थामा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पुगेको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बेला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"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फुकुओका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कोरोना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="008F7659"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चेतावनी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"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जारी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गरिनेछ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र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प्रान्तको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आफ्नै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उपायहरू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कार्यान्वयन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गरिनेछ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।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"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स्तर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3"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यस्तो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अवस्था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हो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,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जसमा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"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सामान्य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चिकित्सा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उपचार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निकै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सीमित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नगरी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नयाँ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कोरोना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सङ्क्रमणको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लागि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चिकित्सा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उपचारको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उपयुक्त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सेवा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प्रदान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गर्न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सकिँदैन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र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चिकित्सा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उपचारको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आवश्यकता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भएका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व्यक्तिहरूप्रति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उचित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सेवा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प्रदान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गर्न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पनि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सम्भव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हुनेछैन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भन्ने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निर्णय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गरिएको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छ।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"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यस्तो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अवस्थामा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सङ्कटकालमा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अपनाइने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उपायहरू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कार्यान्वयन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गरिनेछ।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br/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>"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स्तर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4"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यस्तो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अवस्था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हो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जसमा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"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सामान्य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चिकित्सा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उपचार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निकै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सीमित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गरेतापनि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नयाँ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कोरोना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सङ्क्रमणको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लागि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चिकित्सा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उपचारको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उपयुक्त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सेवा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प्रदान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गर्न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सम्भव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छैन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>"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।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यो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कुन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पनि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हालमा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पर्न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नहुने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स्तर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हो।</w:t>
      </w:r>
    </w:p>
    <w:p w14:paraId="2875C70C" w14:textId="77777777" w:rsidR="0022433F" w:rsidRDefault="0022433F" w:rsidP="001D1772">
      <w:pPr>
        <w:widowControl/>
        <w:spacing w:before="100" w:beforeAutospacing="1" w:after="100" w:afterAutospacing="1"/>
        <w:jc w:val="left"/>
        <w:rPr>
          <w:rFonts w:ascii="Nirmala UI" w:eastAsia="BIZ UDPゴシック" w:hAnsi="Nirmala UI" w:cs="Nirmala UI"/>
          <w:kern w:val="0"/>
          <w:sz w:val="22"/>
          <w:cs/>
          <w:lang w:bidi="ne-NP"/>
        </w:rPr>
      </w:pPr>
    </w:p>
    <w:p w14:paraId="4961DDA4" w14:textId="77777777" w:rsidR="0022433F" w:rsidRDefault="0022433F" w:rsidP="001D1772">
      <w:pPr>
        <w:widowControl/>
        <w:spacing w:before="100" w:beforeAutospacing="1" w:after="100" w:afterAutospacing="1"/>
        <w:jc w:val="left"/>
        <w:rPr>
          <w:rFonts w:ascii="Nirmala UI" w:eastAsia="BIZ UDPゴシック" w:hAnsi="Nirmala UI" w:cs="Nirmala UI"/>
          <w:kern w:val="0"/>
          <w:sz w:val="22"/>
          <w:cs/>
          <w:lang w:bidi="ne-NP"/>
        </w:rPr>
      </w:pPr>
    </w:p>
    <w:p w14:paraId="4A80C4F4" w14:textId="77777777" w:rsidR="0022433F" w:rsidRDefault="0022433F" w:rsidP="001D1772">
      <w:pPr>
        <w:widowControl/>
        <w:spacing w:before="100" w:beforeAutospacing="1" w:after="100" w:afterAutospacing="1"/>
        <w:jc w:val="left"/>
        <w:rPr>
          <w:rFonts w:ascii="Nirmala UI" w:eastAsia="BIZ UDPゴシック" w:hAnsi="Nirmala UI" w:cs="Nirmala UI"/>
          <w:kern w:val="0"/>
          <w:sz w:val="22"/>
          <w:cs/>
          <w:lang w:bidi="ne-NP"/>
        </w:rPr>
      </w:pPr>
    </w:p>
    <w:p w14:paraId="49109F74" w14:textId="77777777" w:rsidR="0022433F" w:rsidRDefault="0022433F" w:rsidP="001D1772">
      <w:pPr>
        <w:widowControl/>
        <w:spacing w:before="100" w:beforeAutospacing="1" w:after="100" w:afterAutospacing="1"/>
        <w:jc w:val="left"/>
        <w:rPr>
          <w:rFonts w:ascii="Nirmala UI" w:eastAsia="BIZ UDPゴシック" w:hAnsi="Nirmala UI" w:cs="Nirmala UI"/>
          <w:kern w:val="0"/>
          <w:sz w:val="22"/>
          <w:cs/>
          <w:lang w:bidi="ne-NP"/>
        </w:rPr>
      </w:pPr>
    </w:p>
    <w:p w14:paraId="1DC204AD" w14:textId="77777777" w:rsidR="0022433F" w:rsidRDefault="0022433F" w:rsidP="001D1772">
      <w:pPr>
        <w:widowControl/>
        <w:spacing w:before="100" w:beforeAutospacing="1" w:after="100" w:afterAutospacing="1"/>
        <w:jc w:val="left"/>
        <w:rPr>
          <w:rFonts w:ascii="Nirmala UI" w:eastAsia="BIZ UDPゴシック" w:hAnsi="Nirmala UI" w:cs="Nirmala UI"/>
          <w:kern w:val="0"/>
          <w:sz w:val="22"/>
          <w:cs/>
          <w:lang w:bidi="ne-NP"/>
        </w:rPr>
      </w:pPr>
    </w:p>
    <w:p w14:paraId="373A2B07" w14:textId="77777777" w:rsidR="0022433F" w:rsidRDefault="0022433F" w:rsidP="001D1772">
      <w:pPr>
        <w:widowControl/>
        <w:spacing w:before="100" w:beforeAutospacing="1" w:after="100" w:afterAutospacing="1"/>
        <w:jc w:val="left"/>
        <w:rPr>
          <w:rFonts w:ascii="Nirmala UI" w:eastAsia="BIZ UDPゴシック" w:hAnsi="Nirmala UI" w:cs="Nirmala UI"/>
          <w:kern w:val="0"/>
          <w:sz w:val="22"/>
          <w:cs/>
          <w:lang w:bidi="ne-NP"/>
        </w:rPr>
      </w:pPr>
    </w:p>
    <w:p w14:paraId="4D917EA3" w14:textId="77777777" w:rsidR="0022433F" w:rsidRDefault="0022433F" w:rsidP="001D1772">
      <w:pPr>
        <w:widowControl/>
        <w:spacing w:before="100" w:beforeAutospacing="1" w:after="100" w:afterAutospacing="1"/>
        <w:jc w:val="left"/>
        <w:rPr>
          <w:rFonts w:ascii="Nirmala UI" w:eastAsia="BIZ UDPゴシック" w:hAnsi="Nirmala UI" w:cs="Nirmala UI"/>
          <w:kern w:val="0"/>
          <w:sz w:val="22"/>
          <w:cs/>
          <w:lang w:bidi="ne-NP"/>
        </w:rPr>
      </w:pPr>
    </w:p>
    <w:p w14:paraId="61B41DE9" w14:textId="77777777" w:rsidR="0022433F" w:rsidRPr="00ED0AA8" w:rsidRDefault="0022433F" w:rsidP="001D1772">
      <w:pPr>
        <w:widowControl/>
        <w:spacing w:before="100" w:beforeAutospacing="1" w:after="100" w:afterAutospacing="1"/>
        <w:jc w:val="left"/>
        <w:rPr>
          <w:rFonts w:ascii="Nirmala UI" w:eastAsia="BIZ UDPゴシック" w:hAnsi="Nirmala UI" w:cs="Nirmala UI"/>
          <w:kern w:val="0"/>
          <w:sz w:val="22"/>
          <w:lang w:bidi="ne-NP"/>
        </w:rPr>
      </w:pPr>
    </w:p>
    <w:p w14:paraId="224B28A5" w14:textId="50693172" w:rsidR="001D1772" w:rsidRPr="00ED0AA8" w:rsidRDefault="001D1772" w:rsidP="003408E1">
      <w:pPr>
        <w:widowControl/>
        <w:shd w:val="clear" w:color="auto" w:fill="94C9E9"/>
        <w:spacing w:before="300" w:after="300"/>
        <w:jc w:val="left"/>
        <w:outlineLvl w:val="1"/>
        <w:rPr>
          <w:rFonts w:ascii="Nirmala UI" w:eastAsia="BIZ UDPゴシック" w:hAnsi="Nirmala UI" w:cs="Nirmala UI"/>
          <w:b/>
          <w:bCs/>
          <w:color w:val="4C4C4C"/>
          <w:kern w:val="0"/>
          <w:sz w:val="22"/>
          <w:lang w:bidi="ne-NP"/>
        </w:rPr>
      </w:pPr>
      <w:r w:rsidRPr="00ED0AA8">
        <w:rPr>
          <w:rFonts w:ascii="Nirmala UI" w:eastAsia="BIZ UDPゴシック" w:hAnsi="Nirmala UI" w:cs="Nirmala UI"/>
          <w:b/>
          <w:bCs/>
          <w:color w:val="4C4C4C"/>
          <w:kern w:val="0"/>
          <w:sz w:val="22"/>
          <w:cs/>
          <w:lang w:bidi="ne-NP"/>
        </w:rPr>
        <w:t>भविष्यमा</w:t>
      </w:r>
      <w:r w:rsidRPr="00ED0AA8">
        <w:rPr>
          <w:rFonts w:ascii="Nirmala UI" w:eastAsia="BIZ UDPゴシック" w:hAnsi="Nirmala UI" w:cs="Nirmala UI"/>
          <w:b/>
          <w:bCs/>
          <w:color w:val="4C4C4C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b/>
          <w:bCs/>
          <w:color w:val="4C4C4C"/>
          <w:kern w:val="0"/>
          <w:sz w:val="22"/>
          <w:cs/>
          <w:lang w:bidi="ne-NP"/>
        </w:rPr>
        <w:t>सङ्क्रमण</w:t>
      </w:r>
      <w:r w:rsidRPr="00ED0AA8">
        <w:rPr>
          <w:rFonts w:ascii="Nirmala UI" w:eastAsia="BIZ UDPゴシック" w:hAnsi="Nirmala UI" w:cs="Nirmala UI"/>
          <w:b/>
          <w:bCs/>
          <w:color w:val="4C4C4C"/>
          <w:kern w:val="0"/>
          <w:sz w:val="22"/>
          <w:lang w:bidi="ne-NP"/>
        </w:rPr>
        <w:t xml:space="preserve"> </w:t>
      </w:r>
      <w:r w:rsidR="008F7659" w:rsidRPr="00ED0AA8">
        <w:rPr>
          <w:rFonts w:ascii="Nirmala UI" w:eastAsia="BIZ UDPゴシック" w:hAnsi="Nirmala UI" w:cs="Nirmala UI"/>
          <w:b/>
          <w:bCs/>
          <w:color w:val="4C4C4C"/>
          <w:kern w:val="0"/>
          <w:sz w:val="22"/>
          <w:cs/>
          <w:lang w:bidi="ne-NP"/>
        </w:rPr>
        <w:t>फैलिँदै</w:t>
      </w:r>
      <w:r w:rsidRPr="00ED0AA8">
        <w:rPr>
          <w:rFonts w:ascii="Nirmala UI" w:eastAsia="BIZ UDPゴシック" w:hAnsi="Nirmala UI" w:cs="Nirmala UI"/>
          <w:b/>
          <w:bCs/>
          <w:color w:val="4C4C4C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b/>
          <w:bCs/>
          <w:color w:val="4C4C4C"/>
          <w:kern w:val="0"/>
          <w:sz w:val="22"/>
          <w:cs/>
          <w:lang w:bidi="ne-NP"/>
        </w:rPr>
        <w:t>गएको</w:t>
      </w:r>
      <w:r w:rsidRPr="00ED0AA8">
        <w:rPr>
          <w:rFonts w:ascii="Nirmala UI" w:eastAsia="BIZ UDPゴシック" w:hAnsi="Nirmala UI" w:cs="Nirmala UI"/>
          <w:b/>
          <w:bCs/>
          <w:color w:val="4C4C4C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b/>
          <w:bCs/>
          <w:color w:val="4C4C4C"/>
          <w:kern w:val="0"/>
          <w:sz w:val="22"/>
          <w:cs/>
          <w:lang w:bidi="ne-NP"/>
        </w:rPr>
        <w:t>बेलामा</w:t>
      </w:r>
      <w:r w:rsidRPr="00ED0AA8">
        <w:rPr>
          <w:rFonts w:ascii="Nirmala UI" w:eastAsia="BIZ UDPゴシック" w:hAnsi="Nirmala UI" w:cs="Nirmala UI"/>
          <w:b/>
          <w:bCs/>
          <w:color w:val="4C4C4C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b/>
          <w:bCs/>
          <w:color w:val="4C4C4C"/>
          <w:kern w:val="0"/>
          <w:sz w:val="22"/>
          <w:cs/>
          <w:lang w:bidi="ne-NP"/>
        </w:rPr>
        <w:t>गरिने</w:t>
      </w:r>
      <w:r w:rsidRPr="00ED0AA8">
        <w:rPr>
          <w:rFonts w:ascii="Nirmala UI" w:eastAsia="BIZ UDPゴシック" w:hAnsi="Nirmala UI" w:cs="Nirmala UI"/>
          <w:b/>
          <w:bCs/>
          <w:color w:val="4C4C4C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b/>
          <w:bCs/>
          <w:color w:val="4C4C4C"/>
          <w:kern w:val="0"/>
          <w:sz w:val="22"/>
          <w:cs/>
          <w:lang w:bidi="ne-NP"/>
        </w:rPr>
        <w:t>आग्रह</w:t>
      </w:r>
    </w:p>
    <w:p w14:paraId="38631989" w14:textId="108205D2" w:rsidR="003408E1" w:rsidRPr="00ED0AA8" w:rsidRDefault="0022433F" w:rsidP="001D1772">
      <w:pPr>
        <w:widowControl/>
        <w:spacing w:before="100" w:beforeAutospacing="1" w:after="100" w:afterAutospacing="1"/>
        <w:jc w:val="left"/>
        <w:rPr>
          <w:rFonts w:ascii="Nirmala UI" w:eastAsia="BIZ UDPゴシック" w:hAnsi="Nirmala UI" w:cs="Nirmala UI"/>
          <w:kern w:val="0"/>
          <w:sz w:val="22"/>
          <w:lang w:bidi="ne-NP"/>
        </w:rPr>
      </w:pPr>
      <w:r w:rsidRPr="0022433F">
        <w:rPr>
          <w:rFonts w:ascii="Nirmala UI" w:eastAsia="BIZ UDPゴシック" w:hAnsi="Nirmala UI" w:cs="Nirmala UI"/>
          <w:noProof/>
          <w:kern w:val="0"/>
          <w:sz w:val="22"/>
        </w:rPr>
        <w:drawing>
          <wp:inline distT="0" distB="0" distL="0" distR="0" wp14:anchorId="6725F066" wp14:editId="33DFB6D5">
            <wp:extent cx="5400040" cy="303720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75D35" w14:textId="2D05739A" w:rsidR="001D1772" w:rsidRPr="00ED0AA8" w:rsidRDefault="001D1772" w:rsidP="001D1772">
      <w:pPr>
        <w:widowControl/>
        <w:spacing w:before="100" w:beforeAutospacing="1" w:after="100" w:afterAutospacing="1"/>
        <w:jc w:val="left"/>
        <w:rPr>
          <w:rFonts w:ascii="Nirmala UI" w:eastAsia="BIZ UDPゴシック" w:hAnsi="Nirmala UI" w:cs="Nirmala UI"/>
          <w:kern w:val="0"/>
          <w:sz w:val="22"/>
          <w:lang w:bidi="ne-NP"/>
        </w:rPr>
      </w:pP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यसपालि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परिवर्तन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भएको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आधारभूत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प्रतिरोध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नीतिको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आधारमा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भविष्यमा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सङ्क्रमण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="008F7659"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फैलिँदै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गएको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बेला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गरिने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आग्रहबारे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व्यवस्थित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पारेका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छौँ।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अहिलेसम्म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खोप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लगाउने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कार्य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अघि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बढिरहेकोले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समग्रमा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="008F7659"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यसपालिको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आग्रह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अघिका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="008F7659"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आग्रहहरू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भन्दा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शिथिल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भएको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छ।</w:t>
      </w:r>
    </w:p>
    <w:p w14:paraId="7D1F9C2F" w14:textId="507C9AC2" w:rsidR="001D1772" w:rsidRPr="00ED0AA8" w:rsidRDefault="001D1772" w:rsidP="001D1772">
      <w:pPr>
        <w:widowControl/>
        <w:spacing w:before="100" w:beforeAutospacing="1" w:after="100" w:afterAutospacing="1"/>
        <w:jc w:val="left"/>
        <w:rPr>
          <w:rFonts w:ascii="Nirmala UI" w:eastAsia="BIZ UDPゴシック" w:hAnsi="Nirmala UI" w:cs="Nirmala UI"/>
          <w:kern w:val="0"/>
          <w:sz w:val="22"/>
          <w:lang w:bidi="ne-NP"/>
        </w:rPr>
      </w:pP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रेस्टुरेन्टको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सन्दर्भमा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,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तेस्रो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पक्ष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प्रमाणीकरण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प्राप्त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गरेका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रेस्टुरेन्टहरूलाई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सङ्क्रमण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फैलावट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रोकथाम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तथा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नियन्त्रण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आदिका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महत्त्वपूर्ण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उपायहरू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अपनाउनुपर्ने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अवधिमा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भएपनि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व्यापार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समय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छोट्याउने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lastRenderedPageBreak/>
        <w:t>आग्रह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गरिने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छैन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अथवा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बेलुका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9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बजेसम्ममा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छोट्याउने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आग्रह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गरिनेछ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अनि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सङ्कटकाल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अवस्थामा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समेत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बेलुका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9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बजेसम्म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मादक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पदार्थ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बिक्री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>-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वितरण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गर्न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सक्नेछ।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साथै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"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खोप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र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परीक्षण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प्याकेज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प्रणाली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"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कार्यान्वयन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गर्न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थालेपछि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एउटै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टेबुलमा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बस्ने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मानिसहरूको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सङ्ख्यामा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भएको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प्रतिबन्ध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हटाइनेछ।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br/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अर्कोतर्फ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="008F7659"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प्रमाणीकरण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प्राप्त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नगरेका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रेस्टुरेन्टहरूमा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पहिलेदेखि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लागू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गरिएका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प्रतिबन्ध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लगाइनेछ।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प्रमाणीकरण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प्राप्त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गरेका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रेस्टुरेन्टको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सङ्ख्या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16,000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भन्दा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धेरै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भएकोले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फुकुओका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प्रान्त</w:t>
      </w:r>
      <w:r w:rsidR="008F7659"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वा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सीहरू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माझमा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="008F7659"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फैलिँदै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गइरहेको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color w:val="000000" w:themeColor="text1"/>
          <w:kern w:val="0"/>
          <w:sz w:val="22"/>
          <w:cs/>
          <w:lang w:bidi="ne-NP"/>
        </w:rPr>
        <w:t>छ।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अनि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सङ्क्रमण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="008F7659"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फैलिँदै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गएको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खण्डमा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प्रमाणीकरण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प्राप्त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गरेको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र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नगरेकोमा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व्यापारलाई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ठूलो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फरक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पार्छ।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="008F7659"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प्रमाणीकरण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अझै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प्राप्त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नगरेको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रेस्टुरेन्टहरूलाई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सङ्क्रमण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कम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भइरहेको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अहिले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नै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प्रमाणीकरण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प्राप्त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गर्न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आग्रह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गर्</w:t>
      </w:r>
      <w:r w:rsidR="008F7659"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न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चाहन्छौँ।</w:t>
      </w:r>
    </w:p>
    <w:p w14:paraId="5FF76216" w14:textId="307AC215" w:rsidR="001C6E5A" w:rsidRPr="00ED0AA8" w:rsidRDefault="001D1772" w:rsidP="001D1772">
      <w:pPr>
        <w:widowControl/>
        <w:spacing w:before="100" w:beforeAutospacing="1" w:after="100" w:afterAutospacing="1"/>
        <w:jc w:val="left"/>
        <w:rPr>
          <w:rFonts w:ascii="Nirmala UI" w:eastAsia="BIZ UDPゴシック" w:hAnsi="Nirmala UI" w:cs="Nirmala UI" w:hint="eastAsia"/>
          <w:kern w:val="0"/>
          <w:sz w:val="22"/>
          <w:lang w:bidi="ne-NP"/>
        </w:rPr>
      </w:pP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ठूलठूलो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व्यापारिक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भवन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जस्ता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धेरै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ग्राहकहरू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आउने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भवनहरूको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सन्दर्भमा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व्यापार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समय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छोट्याउने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आदि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अनुरोध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(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स्तर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3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सम्ममा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)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आयोजना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गरिएको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छैन।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इभेन्ट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आयोजनाको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सन्दर्भमा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सङ्क्रमण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रोकथाम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सुरक्षा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योजना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तयार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पारी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यसलाई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प्रान्तले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पुष्टि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गरेको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छ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भने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>, "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खोप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र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परीक्षण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प्याकेज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प्रणाली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"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अनुसार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इभेन्ट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आयोजना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गरिएको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ठाउँ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वा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भवनमा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अट्ने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तोकिएको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सङ्ख्यासम्ममा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आयोजना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गर्न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सम्भव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हुनेछ।</w:t>
      </w:r>
      <w:bookmarkStart w:id="0" w:name="_GoBack"/>
      <w:bookmarkEnd w:id="0"/>
    </w:p>
    <w:p w14:paraId="5F92380F" w14:textId="77777777" w:rsidR="001321E7" w:rsidRPr="00ED0AA8" w:rsidRDefault="001D1772" w:rsidP="001321E7">
      <w:pPr>
        <w:widowControl/>
        <w:spacing w:before="100" w:beforeAutospacing="1" w:after="100" w:afterAutospacing="1"/>
        <w:jc w:val="left"/>
        <w:rPr>
          <w:rFonts w:ascii="Nirmala UI" w:eastAsia="BIZ UDPゴシック" w:hAnsi="Nirmala UI" w:cs="Nirmala UI"/>
          <w:strike/>
          <w:color w:val="FF0000"/>
          <w:kern w:val="0"/>
          <w:sz w:val="22"/>
          <w:lang w:bidi="ne-NP"/>
        </w:rPr>
      </w:pP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यस्ता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प्रतिबन्धहरू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शिथिल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हुने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अनुमान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गर्दै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छौँ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तर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सङ्क्रमण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फैलिन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नदिन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मान्छेहरू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भीडभाड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भएको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ठाउँमा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नजाने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र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मास्क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लगाउने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जस्ता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सङ्क्रमण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रोकथामका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आधारभूत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उपायहरूलाई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निरन्तरता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दिनु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जरुरी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छ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।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साथै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रेस्टुरेन्ट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लगायत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हरेक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व्यवसाय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सञ्चालकहरूलाई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व्यवसाय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प्रकार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अनुसारको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सङ्क्रमण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रोकथामको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कार्यढाँचा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पूर्णतया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पालना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गर्नुहुन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अनुरोध</w:t>
      </w:r>
      <w:r w:rsidRPr="00ED0AA8">
        <w:rPr>
          <w:rFonts w:ascii="Nirmala UI" w:eastAsia="BIZ UDPゴシック" w:hAnsi="Nirmala UI" w:cs="Nirmala UI"/>
          <w:kern w:val="0"/>
          <w:sz w:val="22"/>
          <w:lang w:bidi="ne-NP"/>
        </w:rPr>
        <w:t xml:space="preserve"> </w:t>
      </w:r>
      <w:r w:rsidRPr="00ED0AA8">
        <w:rPr>
          <w:rFonts w:ascii="Nirmala UI" w:eastAsia="BIZ UDPゴシック" w:hAnsi="Nirmala UI" w:cs="Nirmala UI"/>
          <w:kern w:val="0"/>
          <w:sz w:val="22"/>
          <w:cs/>
          <w:lang w:bidi="ne-NP"/>
        </w:rPr>
        <w:t>गर्छौँ।</w:t>
      </w:r>
    </w:p>
    <w:p w14:paraId="077D75B6" w14:textId="77777777" w:rsidR="00B00907" w:rsidRPr="00ED0AA8" w:rsidRDefault="00B00907" w:rsidP="00230DD3">
      <w:pPr>
        <w:widowControl/>
        <w:spacing w:before="100" w:beforeAutospacing="1" w:after="100" w:afterAutospacing="1"/>
        <w:jc w:val="left"/>
        <w:rPr>
          <w:rFonts w:ascii="Nirmala UI" w:eastAsia="BIZ UDPゴシック" w:hAnsi="Nirmala UI" w:cs="Nirmala UI"/>
          <w:strike/>
          <w:color w:val="FF0000"/>
          <w:kern w:val="0"/>
          <w:sz w:val="22"/>
          <w:lang w:bidi="ne-NP"/>
        </w:rPr>
      </w:pPr>
    </w:p>
    <w:sectPr w:rsidR="00B00907" w:rsidRPr="00ED0AA8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4B47A" w14:textId="77777777" w:rsidR="000A765D" w:rsidRDefault="000A765D" w:rsidP="00DF2D77">
      <w:r>
        <w:separator/>
      </w:r>
    </w:p>
  </w:endnote>
  <w:endnote w:type="continuationSeparator" w:id="0">
    <w:p w14:paraId="6230BA4B" w14:textId="77777777" w:rsidR="000A765D" w:rsidRDefault="000A765D" w:rsidP="00DF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50E49" w14:textId="77777777" w:rsidR="000A765D" w:rsidRDefault="000A765D" w:rsidP="00DF2D77">
      <w:r>
        <w:separator/>
      </w:r>
    </w:p>
  </w:footnote>
  <w:footnote w:type="continuationSeparator" w:id="0">
    <w:p w14:paraId="3DEA80C9" w14:textId="77777777" w:rsidR="000A765D" w:rsidRDefault="000A765D" w:rsidP="00DF2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B7B71" w14:textId="5E02DEAD" w:rsidR="00F16506" w:rsidRDefault="001C6E5A">
    <w:pPr>
      <w:pStyle w:val="a3"/>
    </w:pPr>
    <w:r>
      <w:rPr>
        <w:noProof/>
      </w:rPr>
      <w:pict w14:anchorId="77A05C53">
        <v:shapetype id="_x0000_t202" coordsize="21600,21600" o:spt="202" path="m,l,21600r21600,l21600,xe">
          <v:stroke joinstyle="miter"/>
          <v:path gradientshapeok="t" o:connecttype="rect"/>
        </v:shapetype>
        <v:shape id="テキスト ボックス 11" o:spid="_x0000_s1025" type="#_x0000_t202" style="position:absolute;left:0;text-align:left;margin-left:315.7pt;margin-top:18.35pt;width:108.55pt;height:26.25pt;z-index:251659264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" fillcolor="window" strokeweight=".5pt">
          <v:textbox>
            <w:txbxContent>
              <w:p w14:paraId="1E0CB63F" w14:textId="29C5F358" w:rsidR="00F16506" w:rsidRPr="00FC709C" w:rsidRDefault="00F16506" w:rsidP="00F16506">
                <w:pPr>
                  <w:rPr>
                    <w:rFonts w:ascii="BIZ UDPゴシック" w:eastAsia="BIZ UDPゴシック" w:hAnsi="BIZ UDPゴシック"/>
                    <w:sz w:val="22"/>
                  </w:rPr>
                </w:pPr>
                <w:r>
                  <w:rPr>
                    <w:rFonts w:ascii="BIZ UDPゴシック" w:eastAsia="BIZ UDPゴシック" w:hAnsi="BIZ UDPゴシック" w:hint="eastAsia"/>
                    <w:sz w:val="22"/>
                  </w:rPr>
                  <w:t>ネパール</w:t>
                </w:r>
                <w:r w:rsidRPr="00FC709C">
                  <w:rPr>
                    <w:rFonts w:ascii="BIZ UDPゴシック" w:eastAsia="BIZ UDPゴシック" w:hAnsi="BIZ UDPゴシック" w:hint="eastAsia"/>
                    <w:sz w:val="22"/>
                  </w:rPr>
                  <w:t>語</w:t>
                </w:r>
                <w:r w:rsidRPr="00FC709C">
                  <w:rPr>
                    <w:rFonts w:ascii="BIZ UDPゴシック" w:eastAsia="BIZ UDPゴシック" w:hAnsi="BIZ UDPゴシック"/>
                    <w:sz w:val="22"/>
                  </w:rPr>
                  <w:t>（</w:t>
                </w:r>
                <w:r>
                  <w:rPr>
                    <w:rFonts w:ascii="BIZ UDPゴシック" w:eastAsia="BIZ UDPゴシック" w:hAnsi="BIZ UDPゴシック"/>
                    <w:sz w:val="22"/>
                  </w:rPr>
                  <w:t>NP</w:t>
                </w:r>
                <w:r w:rsidRPr="00FC709C">
                  <w:rPr>
                    <w:rFonts w:ascii="BIZ UDPゴシック" w:eastAsia="BIZ UDPゴシック" w:hAnsi="BIZ UDPゴシック"/>
                    <w:sz w:val="22"/>
                  </w:rPr>
                  <w:t>）</w:t>
                </w:r>
              </w:p>
            </w:txbxContent>
          </v:textbox>
          <w10:wrap anchorx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1772"/>
    <w:rsid w:val="0004071B"/>
    <w:rsid w:val="000A765D"/>
    <w:rsid w:val="000B7B64"/>
    <w:rsid w:val="001321E7"/>
    <w:rsid w:val="001C6E5A"/>
    <w:rsid w:val="001D1772"/>
    <w:rsid w:val="0022433F"/>
    <w:rsid w:val="00230DD3"/>
    <w:rsid w:val="00247089"/>
    <w:rsid w:val="00336F58"/>
    <w:rsid w:val="003408E1"/>
    <w:rsid w:val="00595492"/>
    <w:rsid w:val="00596C0D"/>
    <w:rsid w:val="0069735A"/>
    <w:rsid w:val="00740B8F"/>
    <w:rsid w:val="007B483A"/>
    <w:rsid w:val="00812A5F"/>
    <w:rsid w:val="008320F4"/>
    <w:rsid w:val="008F7659"/>
    <w:rsid w:val="009C11A8"/>
    <w:rsid w:val="009D62F6"/>
    <w:rsid w:val="00AF5BC9"/>
    <w:rsid w:val="00B00907"/>
    <w:rsid w:val="00B35B81"/>
    <w:rsid w:val="00CC1657"/>
    <w:rsid w:val="00D20D29"/>
    <w:rsid w:val="00DF2D77"/>
    <w:rsid w:val="00ED0AA8"/>
    <w:rsid w:val="00F1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213B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ne-N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Mangal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D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2D7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F2D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2D7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F2D7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F2D77"/>
    <w:rPr>
      <w:rFonts w:asciiTheme="majorHAnsi" w:eastAsiaTheme="majorEastAsia" w:hAnsiTheme="majorHAnsi" w:cs="Mang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80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2021-12-08T00:16:00Z</dcterms:created>
  <dcterms:modified xsi:type="dcterms:W3CDTF">2021-12-08T07:26:00Z</dcterms:modified>
</cp:coreProperties>
</file>